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0" w:rsidRPr="009326D1" w:rsidRDefault="00720D30" w:rsidP="009326D1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 xml:space="preserve">OGŁOSZENIE O PRZETARGU PISEMNYM NIEOGRANICZONYM NA WYNAJEM WYDZIELONEGO TERENU </w:t>
      </w:r>
      <w:r w:rsidR="001F2A0D" w:rsidRPr="009326D1">
        <w:rPr>
          <w:rFonts w:ascii="Arial" w:hAnsi="Arial" w:cs="Arial"/>
          <w:b/>
          <w:spacing w:val="20"/>
          <w:sz w:val="28"/>
          <w:szCs w:val="28"/>
        </w:rPr>
        <w:t>PRZEZNACZONEGO NA MIEJSCA POSTOJOWE DLA POJAZDÓW ELEKTRYCZNYCH TYPU MELEKS</w:t>
      </w:r>
      <w:r w:rsidRPr="009326D1">
        <w:rPr>
          <w:rFonts w:ascii="Arial" w:hAnsi="Arial" w:cs="Arial"/>
          <w:b/>
          <w:spacing w:val="20"/>
          <w:sz w:val="28"/>
          <w:szCs w:val="28"/>
        </w:rPr>
        <w:t xml:space="preserve">                            </w:t>
      </w:r>
    </w:p>
    <w:p w:rsidR="00720D30" w:rsidRPr="009326D1" w:rsidRDefault="00720D30" w:rsidP="009326D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 xml:space="preserve">Zaproszenie do składania ofert pisemnych na </w:t>
      </w:r>
      <w:r w:rsidR="00663008" w:rsidRPr="009326D1">
        <w:rPr>
          <w:rFonts w:ascii="Arial" w:hAnsi="Arial" w:cs="Arial"/>
          <w:color w:val="000000" w:themeColor="text1"/>
          <w:spacing w:val="20"/>
          <w:sz w:val="28"/>
          <w:szCs w:val="28"/>
        </w:rPr>
        <w:t>wydzielony</w:t>
      </w:r>
      <w:r w:rsidRPr="009326D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663008" w:rsidRPr="009326D1">
        <w:rPr>
          <w:rFonts w:ascii="Arial" w:hAnsi="Arial" w:cs="Arial"/>
          <w:color w:val="000000" w:themeColor="text1"/>
          <w:spacing w:val="20"/>
          <w:sz w:val="28"/>
          <w:szCs w:val="28"/>
        </w:rPr>
        <w:t>teren przeznaczony</w:t>
      </w:r>
      <w:r w:rsidR="001F2A0D" w:rsidRPr="009326D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na miejsca postojowe </w:t>
      </w:r>
      <w:r w:rsidR="001F2A0D" w:rsidRPr="009326D1">
        <w:rPr>
          <w:rFonts w:ascii="Arial" w:hAnsi="Arial" w:cs="Arial"/>
          <w:spacing w:val="20"/>
          <w:sz w:val="28"/>
          <w:szCs w:val="28"/>
        </w:rPr>
        <w:t>dla pojazdów elektrycznych typu meleks na terenie</w:t>
      </w:r>
      <w:r w:rsidRPr="009326D1">
        <w:rPr>
          <w:rFonts w:ascii="Arial" w:hAnsi="Arial" w:cs="Arial"/>
          <w:spacing w:val="20"/>
          <w:sz w:val="28"/>
          <w:szCs w:val="28"/>
        </w:rPr>
        <w:t xml:space="preserve"> Bulwaru im. Marszałka Piłsudskiego w Sandomi</w:t>
      </w:r>
      <w:r w:rsidR="00C876B1" w:rsidRPr="009326D1">
        <w:rPr>
          <w:rFonts w:ascii="Arial" w:hAnsi="Arial" w:cs="Arial"/>
          <w:spacing w:val="20"/>
          <w:sz w:val="28"/>
          <w:szCs w:val="28"/>
        </w:rPr>
        <w:t>erzu</w:t>
      </w:r>
      <w:r w:rsidRPr="009326D1">
        <w:rPr>
          <w:rFonts w:ascii="Arial" w:hAnsi="Arial" w:cs="Arial"/>
          <w:spacing w:val="20"/>
          <w:sz w:val="28"/>
          <w:szCs w:val="28"/>
        </w:rPr>
        <w:t>.</w:t>
      </w:r>
    </w:p>
    <w:p w:rsidR="00720D30" w:rsidRPr="009326D1" w:rsidRDefault="00720D30" w:rsidP="009326D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720D30" w:rsidRPr="009326D1" w:rsidRDefault="00720D30" w:rsidP="009326D1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 xml:space="preserve">Zapraszamy do składania pisemnych ofert na: </w:t>
      </w:r>
    </w:p>
    <w:p w:rsidR="00720D30" w:rsidRPr="009326D1" w:rsidRDefault="00720D30" w:rsidP="009326D1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>„</w:t>
      </w:r>
      <w:r w:rsidR="001F2A0D" w:rsidRPr="009326D1">
        <w:rPr>
          <w:rFonts w:ascii="Arial" w:hAnsi="Arial" w:cs="Arial"/>
          <w:b/>
          <w:spacing w:val="20"/>
          <w:sz w:val="28"/>
          <w:szCs w:val="28"/>
        </w:rPr>
        <w:t>Wynajem wydzielonego terenu przeznaczonego na miejsca postojowe dla pojazdów elektrycznych typu meleks</w:t>
      </w:r>
      <w:r w:rsidRPr="009326D1">
        <w:rPr>
          <w:rFonts w:ascii="Arial" w:hAnsi="Arial" w:cs="Arial"/>
          <w:b/>
          <w:spacing w:val="20"/>
          <w:sz w:val="28"/>
          <w:szCs w:val="28"/>
        </w:rPr>
        <w:t xml:space="preserve"> na terenie Bulwaru im. Marszałka Piłsudskiego </w:t>
      </w:r>
      <w:r w:rsidR="00292183" w:rsidRPr="009326D1">
        <w:rPr>
          <w:rFonts w:ascii="Arial" w:hAnsi="Arial" w:cs="Arial"/>
          <w:b/>
          <w:spacing w:val="20"/>
          <w:sz w:val="28"/>
          <w:szCs w:val="28"/>
        </w:rPr>
        <w:br/>
      </w:r>
      <w:r w:rsidRPr="009326D1">
        <w:rPr>
          <w:rFonts w:ascii="Arial" w:hAnsi="Arial" w:cs="Arial"/>
          <w:b/>
          <w:spacing w:val="20"/>
          <w:sz w:val="28"/>
          <w:szCs w:val="28"/>
        </w:rPr>
        <w:t>w Sandomie</w:t>
      </w:r>
      <w:r w:rsidR="00C876B1" w:rsidRPr="009326D1">
        <w:rPr>
          <w:rFonts w:ascii="Arial" w:hAnsi="Arial" w:cs="Arial"/>
          <w:b/>
          <w:spacing w:val="20"/>
          <w:sz w:val="28"/>
          <w:szCs w:val="28"/>
        </w:rPr>
        <w:t xml:space="preserve">rzu </w:t>
      </w:r>
      <w:r w:rsidRPr="009326D1">
        <w:rPr>
          <w:rFonts w:ascii="Arial" w:hAnsi="Arial" w:cs="Arial"/>
          <w:b/>
          <w:spacing w:val="20"/>
          <w:sz w:val="28"/>
          <w:szCs w:val="28"/>
        </w:rPr>
        <w:t>”.</w:t>
      </w:r>
    </w:p>
    <w:p w:rsidR="00720D30" w:rsidRPr="009326D1" w:rsidRDefault="00720D30" w:rsidP="009326D1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1F2A0D" w:rsidRPr="009326D1" w:rsidRDefault="00720D30" w:rsidP="009326D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 xml:space="preserve">Wynajmujący: </w:t>
      </w:r>
    </w:p>
    <w:p w:rsidR="001F2A0D" w:rsidRPr="009326D1" w:rsidRDefault="001F2A0D" w:rsidP="009326D1">
      <w:pPr>
        <w:pStyle w:val="Akapitzlist"/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>Miejski Ośrodek Sport i Rekreacji w Sandomierzu</w:t>
      </w:r>
    </w:p>
    <w:p w:rsidR="001F2A0D" w:rsidRPr="009326D1" w:rsidRDefault="001F2A0D" w:rsidP="009326D1">
      <w:pPr>
        <w:pStyle w:val="Akapitzlist"/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 xml:space="preserve">ul. Koseły 3a </w:t>
      </w:r>
    </w:p>
    <w:p w:rsidR="001F2A0D" w:rsidRPr="009326D1" w:rsidRDefault="001F2A0D" w:rsidP="009326D1">
      <w:pPr>
        <w:pStyle w:val="Akapitzlist"/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>27-600 Sandomierz</w:t>
      </w:r>
    </w:p>
    <w:p w:rsidR="001F2A0D" w:rsidRPr="009326D1" w:rsidRDefault="00DE56A9" w:rsidP="009326D1">
      <w:pPr>
        <w:pStyle w:val="Akapitzlist"/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>Działają</w:t>
      </w:r>
      <w:r w:rsidR="001F2A0D" w:rsidRPr="009326D1">
        <w:rPr>
          <w:rFonts w:ascii="Arial" w:hAnsi="Arial" w:cs="Arial"/>
          <w:b/>
          <w:spacing w:val="20"/>
          <w:sz w:val="28"/>
          <w:szCs w:val="28"/>
        </w:rPr>
        <w:t>cy w imieniu Gminy Sandomierz</w:t>
      </w:r>
    </w:p>
    <w:p w:rsidR="00720D30" w:rsidRPr="009326D1" w:rsidRDefault="00720D30" w:rsidP="009326D1">
      <w:pPr>
        <w:pStyle w:val="Akapitzlist"/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 xml:space="preserve">                                                                                                   </w:t>
      </w:r>
    </w:p>
    <w:p w:rsidR="00720D30" w:rsidRPr="009326D1" w:rsidRDefault="00720D30" w:rsidP="009326D1">
      <w:pPr>
        <w:pStyle w:val="Akapitzlist"/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720D30" w:rsidRPr="009326D1" w:rsidRDefault="00720D30" w:rsidP="009326D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>Przedmiot przetargu:</w:t>
      </w:r>
    </w:p>
    <w:p w:rsidR="0078194B" w:rsidRPr="009326D1" w:rsidRDefault="00720D30" w:rsidP="009326D1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>„Najem</w:t>
      </w:r>
      <w:r w:rsidR="00DE56A9" w:rsidRPr="009326D1">
        <w:rPr>
          <w:rFonts w:ascii="Arial" w:hAnsi="Arial" w:cs="Arial"/>
          <w:spacing w:val="20"/>
          <w:sz w:val="28"/>
          <w:szCs w:val="28"/>
        </w:rPr>
        <w:t xml:space="preserve"> wydzielonego terenu przeznaczonego na miejsca postojowe dla pojazdów elektrycznych typu meleks </w:t>
      </w:r>
      <w:r w:rsidRPr="009326D1">
        <w:rPr>
          <w:rFonts w:ascii="Arial" w:hAnsi="Arial" w:cs="Arial"/>
          <w:spacing w:val="20"/>
          <w:sz w:val="28"/>
          <w:szCs w:val="28"/>
        </w:rPr>
        <w:t xml:space="preserve"> na terenie Bulwa</w:t>
      </w:r>
      <w:r w:rsidR="00DE56A9" w:rsidRPr="009326D1">
        <w:rPr>
          <w:rFonts w:ascii="Arial" w:hAnsi="Arial" w:cs="Arial"/>
          <w:spacing w:val="20"/>
          <w:sz w:val="28"/>
          <w:szCs w:val="28"/>
        </w:rPr>
        <w:t xml:space="preserve">ru im. Marszałka Piłsudskiego w </w:t>
      </w:r>
      <w:r w:rsidRPr="009326D1">
        <w:rPr>
          <w:rFonts w:ascii="Arial" w:hAnsi="Arial" w:cs="Arial"/>
          <w:spacing w:val="20"/>
          <w:sz w:val="28"/>
          <w:szCs w:val="28"/>
        </w:rPr>
        <w:t>Sandomi</w:t>
      </w:r>
      <w:r w:rsidR="00C876B1" w:rsidRPr="009326D1">
        <w:rPr>
          <w:rFonts w:ascii="Arial" w:hAnsi="Arial" w:cs="Arial"/>
          <w:spacing w:val="20"/>
          <w:sz w:val="28"/>
          <w:szCs w:val="28"/>
        </w:rPr>
        <w:t>erzu.”</w:t>
      </w:r>
      <w:r w:rsidRPr="009326D1">
        <w:rPr>
          <w:rFonts w:ascii="Arial" w:hAnsi="Arial" w:cs="Arial"/>
          <w:spacing w:val="20"/>
          <w:sz w:val="28"/>
          <w:szCs w:val="28"/>
        </w:rPr>
        <w:t xml:space="preserve"> </w:t>
      </w:r>
      <w:r w:rsidR="008069A8" w:rsidRPr="009326D1">
        <w:rPr>
          <w:rFonts w:ascii="Arial" w:hAnsi="Arial" w:cs="Arial"/>
          <w:spacing w:val="20"/>
          <w:sz w:val="28"/>
          <w:szCs w:val="28"/>
        </w:rPr>
        <w:br/>
      </w:r>
      <w:r w:rsidRPr="009326D1">
        <w:rPr>
          <w:rFonts w:ascii="Arial" w:hAnsi="Arial" w:cs="Arial"/>
          <w:spacing w:val="20"/>
          <w:sz w:val="28"/>
          <w:szCs w:val="28"/>
        </w:rPr>
        <w:t xml:space="preserve">Teren zlokalizowany jest na lewym brzegu rzeki Wisły z </w:t>
      </w:r>
      <w:r w:rsidRPr="009326D1">
        <w:rPr>
          <w:rFonts w:ascii="Arial" w:hAnsi="Arial" w:cs="Arial"/>
          <w:spacing w:val="20"/>
          <w:sz w:val="28"/>
          <w:szCs w:val="28"/>
        </w:rPr>
        <w:lastRenderedPageBreak/>
        <w:t xml:space="preserve">panoramą na Zamek Kazimierzowski jest utwardzony, oświetlony z licznymi alejami spacerowymi przy których usytuowane są ławeczki, oraz granitowe stoły do gry w szachy, jest częściowo zadrzewiony, na terenie obiektu w sezonie turystycznym funkcjonuje wypożyczalnia sprzętu </w:t>
      </w:r>
      <w:r w:rsidR="00711BF2" w:rsidRPr="009326D1">
        <w:rPr>
          <w:rFonts w:ascii="Arial" w:hAnsi="Arial" w:cs="Arial"/>
          <w:spacing w:val="20"/>
          <w:sz w:val="28"/>
          <w:szCs w:val="28"/>
        </w:rPr>
        <w:t>wodnego, wypożyczalnia</w:t>
      </w:r>
      <w:r w:rsidRPr="009326D1">
        <w:rPr>
          <w:rFonts w:ascii="Arial" w:hAnsi="Arial" w:cs="Arial"/>
          <w:spacing w:val="20"/>
          <w:sz w:val="28"/>
          <w:szCs w:val="28"/>
        </w:rPr>
        <w:t xml:space="preserve"> rowerów parkingi oraz szalety wolnostojące, działa również inf</w:t>
      </w:r>
      <w:r w:rsidR="00C05914" w:rsidRPr="009326D1">
        <w:rPr>
          <w:rFonts w:ascii="Arial" w:hAnsi="Arial" w:cs="Arial"/>
          <w:spacing w:val="20"/>
          <w:sz w:val="28"/>
          <w:szCs w:val="28"/>
        </w:rPr>
        <w:t>ormacja turystyczna.</w:t>
      </w:r>
      <w:r w:rsidR="00AB2AC4" w:rsidRPr="009326D1">
        <w:rPr>
          <w:rFonts w:ascii="Arial" w:hAnsi="Arial" w:cs="Arial"/>
          <w:spacing w:val="20"/>
          <w:sz w:val="28"/>
          <w:szCs w:val="28"/>
        </w:rPr>
        <w:t xml:space="preserve"> Wynajmują</w:t>
      </w:r>
      <w:r w:rsidR="00C05914" w:rsidRPr="009326D1">
        <w:rPr>
          <w:rFonts w:ascii="Arial" w:hAnsi="Arial" w:cs="Arial"/>
          <w:spacing w:val="20"/>
          <w:sz w:val="28"/>
          <w:szCs w:val="28"/>
        </w:rPr>
        <w:t>cy</w:t>
      </w:r>
      <w:r w:rsidR="00DE56A9" w:rsidRPr="009326D1">
        <w:rPr>
          <w:rFonts w:ascii="Arial" w:hAnsi="Arial" w:cs="Arial"/>
          <w:spacing w:val="20"/>
          <w:sz w:val="28"/>
          <w:szCs w:val="28"/>
        </w:rPr>
        <w:t xml:space="preserve"> pod miejsca postojowe dla pojazdów elektrycznych  typu meleks wyznaczył strefę  oznaczoną na mapie </w:t>
      </w:r>
      <w:r w:rsidR="00663008" w:rsidRPr="009326D1">
        <w:rPr>
          <w:rFonts w:ascii="Arial" w:hAnsi="Arial" w:cs="Arial"/>
          <w:spacing w:val="20"/>
          <w:sz w:val="28"/>
          <w:szCs w:val="28"/>
        </w:rPr>
        <w:t xml:space="preserve"> </w:t>
      </w:r>
      <w:r w:rsidR="00663008" w:rsidRPr="009326D1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literą B</w:t>
      </w:r>
      <w:r w:rsidR="00663008" w:rsidRPr="009326D1">
        <w:rPr>
          <w:rFonts w:ascii="Arial" w:hAnsi="Arial" w:cs="Arial"/>
          <w:spacing w:val="20"/>
          <w:sz w:val="28"/>
          <w:szCs w:val="28"/>
        </w:rPr>
        <w:t xml:space="preserve"> </w:t>
      </w:r>
      <w:r w:rsidR="00DE56A9" w:rsidRPr="009326D1">
        <w:rPr>
          <w:rFonts w:ascii="Arial" w:hAnsi="Arial" w:cs="Arial"/>
          <w:spacing w:val="20"/>
          <w:sz w:val="28"/>
          <w:szCs w:val="28"/>
        </w:rPr>
        <w:t>która</w:t>
      </w:r>
      <w:r w:rsidR="00663008" w:rsidRPr="009326D1">
        <w:rPr>
          <w:rFonts w:ascii="Arial" w:hAnsi="Arial" w:cs="Arial"/>
          <w:spacing w:val="20"/>
          <w:sz w:val="28"/>
          <w:szCs w:val="28"/>
        </w:rPr>
        <w:t>,</w:t>
      </w:r>
      <w:r w:rsidR="00DE56A9" w:rsidRPr="009326D1">
        <w:rPr>
          <w:rFonts w:ascii="Arial" w:hAnsi="Arial" w:cs="Arial"/>
          <w:spacing w:val="20"/>
          <w:sz w:val="28"/>
          <w:szCs w:val="28"/>
        </w:rPr>
        <w:t xml:space="preserve"> stanowi załącznik nr 1 do ogłoszenia</w:t>
      </w:r>
      <w:r w:rsidRPr="009326D1">
        <w:rPr>
          <w:rFonts w:ascii="Arial" w:hAnsi="Arial" w:cs="Arial"/>
          <w:spacing w:val="20"/>
          <w:sz w:val="28"/>
          <w:szCs w:val="28"/>
        </w:rPr>
        <w:t>.</w:t>
      </w:r>
      <w:r w:rsidR="00DE56A9" w:rsidRPr="009326D1">
        <w:rPr>
          <w:rFonts w:ascii="Arial" w:hAnsi="Arial" w:cs="Arial"/>
          <w:spacing w:val="20"/>
          <w:sz w:val="28"/>
          <w:szCs w:val="28"/>
        </w:rPr>
        <w:t xml:space="preserve"> W strefie zaplanowano 12 miejsc postojowych z tym </w:t>
      </w:r>
      <w:r w:rsidR="004C42B9" w:rsidRPr="009326D1">
        <w:rPr>
          <w:rFonts w:ascii="Arial" w:hAnsi="Arial" w:cs="Arial"/>
          <w:spacing w:val="20"/>
          <w:sz w:val="28"/>
          <w:szCs w:val="28"/>
        </w:rPr>
        <w:t>że</w:t>
      </w:r>
      <w:r w:rsidR="00663008" w:rsidRPr="009326D1">
        <w:rPr>
          <w:rFonts w:ascii="Arial" w:hAnsi="Arial" w:cs="Arial"/>
          <w:spacing w:val="20"/>
          <w:sz w:val="28"/>
          <w:szCs w:val="28"/>
        </w:rPr>
        <w:t>,</w:t>
      </w:r>
      <w:r w:rsidR="004C42B9" w:rsidRPr="009326D1">
        <w:rPr>
          <w:rFonts w:ascii="Arial" w:hAnsi="Arial" w:cs="Arial"/>
          <w:spacing w:val="20"/>
          <w:sz w:val="28"/>
          <w:szCs w:val="28"/>
        </w:rPr>
        <w:t xml:space="preserve"> kolejność parkowania będzie uzależniona od kolejności przybycia pojazdu do strefy zgodnie z zasadami ruchu drogowego.</w:t>
      </w:r>
      <w:r w:rsidR="001A0580" w:rsidRPr="009326D1">
        <w:rPr>
          <w:rFonts w:ascii="Arial" w:hAnsi="Arial" w:cs="Arial"/>
          <w:spacing w:val="20"/>
          <w:sz w:val="28"/>
          <w:szCs w:val="28"/>
        </w:rPr>
        <w:t xml:space="preserve"> </w:t>
      </w:r>
      <w:r w:rsidR="007833B6" w:rsidRPr="009326D1">
        <w:rPr>
          <w:rFonts w:ascii="Arial" w:hAnsi="Arial" w:cs="Arial"/>
          <w:spacing w:val="20"/>
          <w:sz w:val="28"/>
          <w:szCs w:val="28"/>
        </w:rPr>
        <w:t>W obrębie wyznaczonej strefy</w:t>
      </w:r>
      <w:r w:rsidR="004C42B9" w:rsidRPr="009326D1">
        <w:rPr>
          <w:rFonts w:ascii="Arial" w:hAnsi="Arial" w:cs="Arial"/>
          <w:spacing w:val="20"/>
          <w:sz w:val="28"/>
          <w:szCs w:val="28"/>
        </w:rPr>
        <w:t xml:space="preserve"> obowiązuje zakaz prowadzenia jakiejkolwiek działalności o innym </w:t>
      </w:r>
      <w:r w:rsidR="003F457D" w:rsidRPr="009326D1">
        <w:rPr>
          <w:rFonts w:ascii="Arial" w:hAnsi="Arial" w:cs="Arial"/>
          <w:spacing w:val="20"/>
          <w:sz w:val="28"/>
          <w:szCs w:val="28"/>
        </w:rPr>
        <w:t>charakterze, niż określona zasadami postępowania przetargowego</w:t>
      </w:r>
      <w:r w:rsidR="004C42B9" w:rsidRPr="009326D1">
        <w:rPr>
          <w:rFonts w:ascii="Arial" w:hAnsi="Arial" w:cs="Arial"/>
          <w:spacing w:val="20"/>
          <w:sz w:val="28"/>
          <w:szCs w:val="28"/>
        </w:rPr>
        <w:t xml:space="preserve">. Nie dopuszcza się również stawiania na dzierżawionym terenie oraz w jego pobliżu, wszelkiego rodzaju potykaczy oraz innych form reklamy </w:t>
      </w:r>
      <w:r w:rsidR="003F457D" w:rsidRPr="009326D1">
        <w:rPr>
          <w:rFonts w:ascii="Arial" w:hAnsi="Arial" w:cs="Arial"/>
          <w:spacing w:val="20"/>
          <w:sz w:val="28"/>
          <w:szCs w:val="28"/>
        </w:rPr>
        <w:br/>
      </w:r>
      <w:r w:rsidR="004C42B9" w:rsidRPr="009326D1">
        <w:rPr>
          <w:rFonts w:ascii="Arial" w:hAnsi="Arial" w:cs="Arial"/>
          <w:spacing w:val="20"/>
          <w:sz w:val="28"/>
          <w:szCs w:val="28"/>
        </w:rPr>
        <w:t>i informacji.</w:t>
      </w:r>
      <w:r w:rsidR="001A0580" w:rsidRPr="009326D1">
        <w:rPr>
          <w:rFonts w:ascii="Arial" w:hAnsi="Arial" w:cs="Arial"/>
          <w:spacing w:val="20"/>
          <w:sz w:val="28"/>
          <w:szCs w:val="28"/>
        </w:rPr>
        <w:t xml:space="preserve"> </w:t>
      </w:r>
      <w:r w:rsidR="00663008" w:rsidRPr="009326D1">
        <w:rPr>
          <w:rFonts w:ascii="Arial" w:hAnsi="Arial" w:cs="Arial"/>
          <w:spacing w:val="20"/>
          <w:sz w:val="28"/>
          <w:szCs w:val="28"/>
        </w:rPr>
        <w:t>Wynajmują</w:t>
      </w:r>
      <w:r w:rsidR="0078194B" w:rsidRPr="009326D1">
        <w:rPr>
          <w:rFonts w:ascii="Arial" w:hAnsi="Arial" w:cs="Arial"/>
          <w:spacing w:val="20"/>
          <w:sz w:val="28"/>
          <w:szCs w:val="28"/>
        </w:rPr>
        <w:t>cy nie dopuszcza naruszenia struktury terenu. Wynajmujący nie zapewnia wyłączności na prowadzoną działalność przez przystępującego do przetargu.</w:t>
      </w:r>
      <w:r w:rsidR="00DA4A1E" w:rsidRPr="009326D1">
        <w:rPr>
          <w:rFonts w:ascii="Arial" w:hAnsi="Arial" w:cs="Arial"/>
          <w:spacing w:val="20"/>
          <w:sz w:val="28"/>
          <w:szCs w:val="28"/>
        </w:rPr>
        <w:t xml:space="preserve"> </w:t>
      </w:r>
      <w:r w:rsidR="00814959" w:rsidRPr="009326D1">
        <w:rPr>
          <w:rFonts w:ascii="Arial" w:hAnsi="Arial" w:cs="Arial"/>
          <w:spacing w:val="20"/>
          <w:sz w:val="28"/>
          <w:szCs w:val="28"/>
        </w:rPr>
        <w:t xml:space="preserve">Pojazdy elektryczne po podpisaniu umowy najmu i otrzymaniu identyfikatora z numerem porządkowym wydanym przez Wydział Nadzoru Komunalnego Urzędu Miejskiego </w:t>
      </w:r>
      <w:r w:rsidR="00292183" w:rsidRPr="009326D1">
        <w:rPr>
          <w:rFonts w:ascii="Arial" w:hAnsi="Arial" w:cs="Arial"/>
          <w:spacing w:val="20"/>
          <w:sz w:val="28"/>
          <w:szCs w:val="28"/>
        </w:rPr>
        <w:br/>
      </w:r>
      <w:r w:rsidR="00814959" w:rsidRPr="009326D1">
        <w:rPr>
          <w:rFonts w:ascii="Arial" w:hAnsi="Arial" w:cs="Arial"/>
          <w:spacing w:val="20"/>
          <w:sz w:val="28"/>
          <w:szCs w:val="28"/>
        </w:rPr>
        <w:t xml:space="preserve">w Sandomierzu w obrębie Starego Miasta (ul. Rynek, ul. Sokolnickiego, ul. Mariackiej i ul. Zamkowej) będą mogły poruszać się wyłącznie po trasie wyznaczonej przez </w:t>
      </w:r>
      <w:r w:rsidR="00814959" w:rsidRPr="009326D1">
        <w:rPr>
          <w:rFonts w:ascii="Arial" w:hAnsi="Arial" w:cs="Arial"/>
          <w:spacing w:val="20"/>
          <w:sz w:val="28"/>
          <w:szCs w:val="28"/>
        </w:rPr>
        <w:lastRenderedPageBreak/>
        <w:t xml:space="preserve">zarządcę drogi. Ustaloną trasę przejazdu pojazdów elektrycznych stanowi załącznik </w:t>
      </w:r>
      <w:r w:rsidR="00814959" w:rsidRPr="009326D1">
        <w:rPr>
          <w:rFonts w:ascii="Arial" w:hAnsi="Arial" w:cs="Arial"/>
          <w:color w:val="000000" w:themeColor="text1"/>
          <w:spacing w:val="20"/>
          <w:sz w:val="28"/>
          <w:szCs w:val="28"/>
        </w:rPr>
        <w:t>nr 2</w:t>
      </w:r>
      <w:r w:rsidR="00814959" w:rsidRPr="009326D1">
        <w:rPr>
          <w:rFonts w:ascii="Arial" w:hAnsi="Arial" w:cs="Arial"/>
          <w:spacing w:val="20"/>
          <w:sz w:val="28"/>
          <w:szCs w:val="28"/>
        </w:rPr>
        <w:t xml:space="preserve"> do niniejszego ogłoszenia</w:t>
      </w:r>
      <w:r w:rsidR="00DA4A1E" w:rsidRPr="009326D1">
        <w:rPr>
          <w:rFonts w:ascii="Arial" w:hAnsi="Arial" w:cs="Arial"/>
          <w:spacing w:val="20"/>
          <w:sz w:val="28"/>
          <w:szCs w:val="28"/>
        </w:rPr>
        <w:t xml:space="preserve">. Podpisana umowa najmu będzie jednocześnie zezwoleniem na przejazd wyznaczoną trasą zgodnie z załącznikiem </w:t>
      </w:r>
      <w:r w:rsidR="00DA4A1E" w:rsidRPr="009326D1">
        <w:rPr>
          <w:rFonts w:ascii="Arial" w:hAnsi="Arial" w:cs="Arial"/>
          <w:color w:val="000000" w:themeColor="text1"/>
          <w:spacing w:val="20"/>
          <w:sz w:val="28"/>
          <w:szCs w:val="28"/>
        </w:rPr>
        <w:t>nr 2</w:t>
      </w:r>
      <w:r w:rsidR="00814959" w:rsidRPr="009326D1">
        <w:rPr>
          <w:rFonts w:ascii="Arial" w:hAnsi="Arial" w:cs="Arial"/>
          <w:spacing w:val="20"/>
          <w:sz w:val="28"/>
          <w:szCs w:val="28"/>
        </w:rPr>
        <w:t xml:space="preserve"> </w:t>
      </w:r>
      <w:r w:rsidR="00DA4A1E" w:rsidRPr="009326D1">
        <w:rPr>
          <w:rFonts w:ascii="Arial" w:hAnsi="Arial" w:cs="Arial"/>
          <w:spacing w:val="20"/>
          <w:sz w:val="28"/>
          <w:szCs w:val="28"/>
        </w:rPr>
        <w:t>do niniejszego ogłoszenia</w:t>
      </w:r>
      <w:r w:rsidR="0078194B" w:rsidRPr="009326D1">
        <w:rPr>
          <w:rFonts w:ascii="Arial" w:hAnsi="Arial" w:cs="Arial"/>
          <w:spacing w:val="20"/>
          <w:sz w:val="28"/>
          <w:szCs w:val="28"/>
        </w:rPr>
        <w:t xml:space="preserve">  </w:t>
      </w:r>
      <w:r w:rsidR="0078194B" w:rsidRPr="009326D1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="0078194B" w:rsidRPr="009326D1">
        <w:rPr>
          <w:rFonts w:ascii="Arial" w:hAnsi="Arial" w:cs="Arial"/>
          <w:spacing w:val="20"/>
          <w:sz w:val="28"/>
          <w:szCs w:val="28"/>
        </w:rPr>
        <w:t>Stawka wywoławcza rocznego czynszu netto ( bez podatku VAT</w:t>
      </w:r>
      <w:r w:rsidR="0078194B" w:rsidRPr="009326D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)  </w:t>
      </w:r>
      <w:r w:rsidR="0078194B" w:rsidRPr="009326D1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2 500,00 tyś złotych od jednego pojazdu</w:t>
      </w:r>
      <w:r w:rsidR="0078194B" w:rsidRPr="009326D1">
        <w:rPr>
          <w:rFonts w:ascii="Arial" w:hAnsi="Arial" w:cs="Arial"/>
          <w:color w:val="000000"/>
          <w:spacing w:val="20"/>
          <w:sz w:val="28"/>
          <w:szCs w:val="28"/>
        </w:rPr>
        <w:t>.</w:t>
      </w:r>
      <w:r w:rsidR="00814959" w:rsidRPr="009326D1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="003F457D" w:rsidRPr="009326D1">
        <w:rPr>
          <w:rFonts w:ascii="Arial" w:hAnsi="Arial" w:cs="Arial"/>
          <w:spacing w:val="20"/>
          <w:sz w:val="28"/>
          <w:szCs w:val="28"/>
        </w:rPr>
        <w:t>Czynsz z tytułu najmu podlegać będzie corocznej waloryzacji o wysokość wskaźnika wzrostu cen towarów i usług konsumpcyjnych, ogłoszonego przez Prezesa GUS za dany rok ogółem.</w:t>
      </w:r>
      <w:r w:rsidR="003F457D" w:rsidRPr="009326D1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="0078194B" w:rsidRPr="009326D1">
        <w:rPr>
          <w:rFonts w:ascii="Arial" w:hAnsi="Arial" w:cs="Arial"/>
          <w:color w:val="000000"/>
          <w:spacing w:val="20"/>
          <w:sz w:val="28"/>
          <w:szCs w:val="28"/>
        </w:rPr>
        <w:t xml:space="preserve"> Oferowana stawka czynszu netto nie może być niższa od stawki wywoławczej.</w:t>
      </w:r>
    </w:p>
    <w:p w:rsidR="00720D30" w:rsidRPr="009326D1" w:rsidRDefault="00720D30" w:rsidP="009326D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>Wymagane dokumenty</w:t>
      </w:r>
    </w:p>
    <w:p w:rsidR="00720D30" w:rsidRPr="009326D1" w:rsidRDefault="00720D30" w:rsidP="009326D1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>Zaświadczenie o numerze identyfikacyjnym REGON,</w:t>
      </w:r>
    </w:p>
    <w:p w:rsidR="00DA4A1E" w:rsidRPr="009326D1" w:rsidRDefault="00720D30" w:rsidP="009326D1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>Potwierdzenie o numerze identyfikacji podatkowej NIP,</w:t>
      </w:r>
    </w:p>
    <w:p w:rsidR="00720D30" w:rsidRPr="009326D1" w:rsidRDefault="00720D30" w:rsidP="009326D1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 xml:space="preserve">Aktualnego –wystawionego nie wcześniej niż 3 miesiące przed datą otwarcia ofert odpisu zaświadczenia właściwego naczelnika Urzędu Skarbowego oraz właściwego Oddziału Zakładu Ubezpieczeń Społecznych lub Kasy Rolniczego Ubezpieczenia Społecznego potwierdzających odpowiednio, że oferent nie zalega z opłacaniem podatków, opłat na ubezpieczenie zdrowotne lub społeczne. </w:t>
      </w:r>
    </w:p>
    <w:p w:rsidR="00720D30" w:rsidRPr="009326D1" w:rsidRDefault="00720D30" w:rsidP="009326D1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>Zaakceptowany wzór umowy</w:t>
      </w:r>
    </w:p>
    <w:p w:rsidR="00720D30" w:rsidRPr="009326D1" w:rsidRDefault="00720D30" w:rsidP="009326D1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>Formularz ofertowy</w:t>
      </w:r>
    </w:p>
    <w:p w:rsidR="00720D30" w:rsidRPr="009326D1" w:rsidRDefault="00720D30" w:rsidP="009326D1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>Oświadczenia</w:t>
      </w:r>
    </w:p>
    <w:p w:rsidR="00720D30" w:rsidRPr="009326D1" w:rsidRDefault="001A0580" w:rsidP="009326D1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lastRenderedPageBreak/>
        <w:t xml:space="preserve">      4</w:t>
      </w:r>
      <w:r w:rsidR="00720D30" w:rsidRPr="009326D1">
        <w:rPr>
          <w:rFonts w:ascii="Arial" w:hAnsi="Arial" w:cs="Arial"/>
          <w:b/>
          <w:spacing w:val="20"/>
          <w:sz w:val="28"/>
          <w:szCs w:val="28"/>
        </w:rPr>
        <w:t>.   Plan wyznaczonego terenu do wynajmu</w:t>
      </w:r>
    </w:p>
    <w:p w:rsidR="00720D30" w:rsidRPr="009326D1" w:rsidRDefault="00DA4A1E" w:rsidP="009326D1">
      <w:pPr>
        <w:spacing w:after="0" w:line="360" w:lineRule="auto"/>
        <w:ind w:left="698" w:firstLine="436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>Mapka w załączeniu nr 1</w:t>
      </w:r>
      <w:r w:rsidR="00292183" w:rsidRPr="009326D1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720D30" w:rsidRPr="009326D1" w:rsidRDefault="00720D30" w:rsidP="009326D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>Czas trwania umowy:</w:t>
      </w:r>
      <w:r w:rsidRPr="009326D1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720D30" w:rsidRPr="009326D1" w:rsidRDefault="003330B1" w:rsidP="009326D1">
      <w:pPr>
        <w:pStyle w:val="Akapitzlist"/>
        <w:spacing w:after="0"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9326D1">
        <w:rPr>
          <w:rFonts w:ascii="Arial" w:hAnsi="Arial" w:cs="Arial"/>
          <w:color w:val="000000"/>
          <w:spacing w:val="20"/>
          <w:sz w:val="28"/>
          <w:szCs w:val="28"/>
        </w:rPr>
        <w:t xml:space="preserve">Do lat 3 </w:t>
      </w:r>
      <w:r w:rsidR="002454F8" w:rsidRPr="009326D1">
        <w:rPr>
          <w:rFonts w:ascii="Arial" w:hAnsi="Arial" w:cs="Arial"/>
          <w:color w:val="000000"/>
          <w:spacing w:val="20"/>
          <w:sz w:val="28"/>
          <w:szCs w:val="28"/>
        </w:rPr>
        <w:t xml:space="preserve">, </w:t>
      </w:r>
      <w:r w:rsidR="001A0580" w:rsidRPr="009326D1">
        <w:rPr>
          <w:rFonts w:ascii="Arial" w:hAnsi="Arial" w:cs="Arial"/>
          <w:color w:val="000000"/>
          <w:spacing w:val="20"/>
          <w:sz w:val="28"/>
          <w:szCs w:val="28"/>
        </w:rPr>
        <w:t>01.04.2024 do 31.03.2027</w:t>
      </w:r>
    </w:p>
    <w:p w:rsidR="00720D30" w:rsidRPr="009326D1" w:rsidRDefault="00720D30" w:rsidP="009326D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>Termin składania ofert :</w:t>
      </w:r>
    </w:p>
    <w:p w:rsidR="00502FA2" w:rsidRPr="009326D1" w:rsidRDefault="00720D30" w:rsidP="009326D1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 xml:space="preserve">            Oferty należy składać w Biurze  Miejskiego Ośrodka Sportu i Rekreacji </w:t>
      </w:r>
      <w:r w:rsidR="00502FA2" w:rsidRPr="009326D1">
        <w:rPr>
          <w:rFonts w:ascii="Arial" w:hAnsi="Arial" w:cs="Arial"/>
          <w:spacing w:val="20"/>
          <w:sz w:val="28"/>
          <w:szCs w:val="28"/>
        </w:rPr>
        <w:t xml:space="preserve">                                </w:t>
      </w:r>
    </w:p>
    <w:p w:rsidR="00502FA2" w:rsidRPr="009326D1" w:rsidRDefault="00502FA2" w:rsidP="009326D1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 xml:space="preserve">            w </w:t>
      </w:r>
      <w:r w:rsidR="00720D30" w:rsidRPr="009326D1">
        <w:rPr>
          <w:rFonts w:ascii="Arial" w:hAnsi="Arial" w:cs="Arial"/>
          <w:spacing w:val="20"/>
          <w:sz w:val="28"/>
          <w:szCs w:val="28"/>
        </w:rPr>
        <w:t>Sandomierzu przy ulicy Koseły 3a do dnia</w:t>
      </w:r>
      <w:r w:rsidR="00111751" w:rsidRPr="009326D1">
        <w:rPr>
          <w:rFonts w:ascii="Arial" w:hAnsi="Arial" w:cs="Arial"/>
          <w:spacing w:val="20"/>
          <w:sz w:val="28"/>
          <w:szCs w:val="28"/>
        </w:rPr>
        <w:t xml:space="preserve"> </w:t>
      </w:r>
      <w:r w:rsidR="000D6FD9" w:rsidRPr="009326D1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26</w:t>
      </w:r>
      <w:r w:rsidR="00571ECC" w:rsidRPr="009326D1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.03.2024</w:t>
      </w:r>
      <w:r w:rsidR="00111751" w:rsidRPr="009326D1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 xml:space="preserve"> roku.</w:t>
      </w:r>
    </w:p>
    <w:p w:rsidR="00720D30" w:rsidRPr="009326D1" w:rsidRDefault="00720D30" w:rsidP="009326D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>Opis sposobu wyboru oferty:</w:t>
      </w:r>
    </w:p>
    <w:p w:rsidR="00720D30" w:rsidRPr="009326D1" w:rsidRDefault="00720D30" w:rsidP="009326D1">
      <w:pPr>
        <w:pStyle w:val="Akapitzlist"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Pr="009326D1">
        <w:rPr>
          <w:rFonts w:ascii="Arial" w:hAnsi="Arial" w:cs="Arial"/>
          <w:spacing w:val="20"/>
          <w:sz w:val="28"/>
          <w:szCs w:val="28"/>
        </w:rPr>
        <w:t xml:space="preserve">Przy wyborze ofert  Wynajmujący  będzie  kierował się  kryterium: </w:t>
      </w:r>
    </w:p>
    <w:p w:rsidR="00720D30" w:rsidRPr="009326D1" w:rsidRDefault="001A0580" w:rsidP="009326D1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326D1">
        <w:rPr>
          <w:rFonts w:ascii="Arial" w:hAnsi="Arial" w:cs="Arial"/>
          <w:color w:val="000000"/>
          <w:spacing w:val="20"/>
          <w:sz w:val="28"/>
          <w:szCs w:val="28"/>
        </w:rPr>
        <w:t xml:space="preserve">             Cena – 100% </w:t>
      </w:r>
      <w:r w:rsidR="00720D30" w:rsidRPr="009326D1">
        <w:rPr>
          <w:rFonts w:ascii="Arial" w:hAnsi="Arial" w:cs="Arial"/>
          <w:color w:val="000000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93557C" w:rsidRPr="009326D1" w:rsidRDefault="003330B1" w:rsidP="009326D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326D1">
        <w:rPr>
          <w:rFonts w:ascii="Arial" w:hAnsi="Arial" w:cs="Arial"/>
          <w:b/>
          <w:spacing w:val="20"/>
          <w:sz w:val="28"/>
          <w:szCs w:val="28"/>
        </w:rPr>
        <w:t xml:space="preserve">Wybór najemców </w:t>
      </w:r>
      <w:r w:rsidR="0093557C" w:rsidRPr="009326D1">
        <w:rPr>
          <w:rFonts w:ascii="Arial" w:hAnsi="Arial" w:cs="Arial"/>
          <w:b/>
          <w:spacing w:val="20"/>
          <w:sz w:val="28"/>
          <w:szCs w:val="28"/>
        </w:rPr>
        <w:t>:</w:t>
      </w:r>
    </w:p>
    <w:p w:rsidR="0093557C" w:rsidRPr="009326D1" w:rsidRDefault="0093557C" w:rsidP="009326D1">
      <w:pPr>
        <w:pStyle w:val="Akapitzlist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 xml:space="preserve">Z oferentami którzy </w:t>
      </w:r>
      <w:r w:rsidR="001A0580" w:rsidRPr="009326D1">
        <w:rPr>
          <w:rFonts w:ascii="Arial" w:hAnsi="Arial" w:cs="Arial"/>
          <w:spacing w:val="20"/>
          <w:sz w:val="28"/>
          <w:szCs w:val="28"/>
        </w:rPr>
        <w:t xml:space="preserve"> przedstawili  najkorzystniejszą ofertę cenową</w:t>
      </w:r>
      <w:r w:rsidRPr="009326D1">
        <w:rPr>
          <w:rFonts w:ascii="Arial" w:hAnsi="Arial" w:cs="Arial"/>
          <w:spacing w:val="20"/>
          <w:sz w:val="28"/>
          <w:szCs w:val="28"/>
        </w:rPr>
        <w:t xml:space="preserve"> zostaną podpisane umowy.</w:t>
      </w:r>
      <w:r w:rsidR="003330B1" w:rsidRPr="009326D1">
        <w:rPr>
          <w:rFonts w:ascii="Arial" w:hAnsi="Arial" w:cs="Arial"/>
          <w:spacing w:val="20"/>
          <w:sz w:val="28"/>
          <w:szCs w:val="28"/>
        </w:rPr>
        <w:t xml:space="preserve"> Oferenci o wyborze zostaną powiadomieni telefonicznie i zaproszeni do podpisania umowy</w:t>
      </w:r>
      <w:r w:rsidR="001A0580" w:rsidRPr="009326D1">
        <w:rPr>
          <w:rFonts w:ascii="Arial" w:hAnsi="Arial" w:cs="Arial"/>
          <w:spacing w:val="20"/>
          <w:sz w:val="28"/>
          <w:szCs w:val="28"/>
        </w:rPr>
        <w:t>.</w:t>
      </w:r>
    </w:p>
    <w:p w:rsidR="008B7B7E" w:rsidRPr="009326D1" w:rsidRDefault="008B7B7E" w:rsidP="009326D1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8B7B7E" w:rsidRPr="009326D1" w:rsidRDefault="008B7B7E" w:rsidP="009326D1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8B7B7E" w:rsidRPr="009326D1" w:rsidRDefault="008B7B7E" w:rsidP="009326D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326D1">
        <w:rPr>
          <w:rFonts w:ascii="Arial" w:hAnsi="Arial" w:cs="Arial"/>
          <w:spacing w:val="20"/>
          <w:sz w:val="28"/>
          <w:szCs w:val="28"/>
        </w:rPr>
        <w:t>Sandomierz dnia……………</w:t>
      </w:r>
    </w:p>
    <w:sectPr w:rsidR="008B7B7E" w:rsidRPr="009326D1" w:rsidSect="00C5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C2F"/>
    <w:multiLevelType w:val="multilevel"/>
    <w:tmpl w:val="9526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97408D6"/>
    <w:multiLevelType w:val="hybridMultilevel"/>
    <w:tmpl w:val="B260A8B2"/>
    <w:lvl w:ilvl="0" w:tplc="701AFC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50715"/>
    <w:multiLevelType w:val="hybridMultilevel"/>
    <w:tmpl w:val="3A50580E"/>
    <w:lvl w:ilvl="0" w:tplc="7A6857B8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F4C5CF0"/>
    <w:multiLevelType w:val="hybridMultilevel"/>
    <w:tmpl w:val="80DE2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155C"/>
    <w:multiLevelType w:val="hybridMultilevel"/>
    <w:tmpl w:val="1DD28ACC"/>
    <w:lvl w:ilvl="0" w:tplc="457AD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86AAC"/>
    <w:multiLevelType w:val="multilevel"/>
    <w:tmpl w:val="0FBA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07BA4"/>
    <w:multiLevelType w:val="hybridMultilevel"/>
    <w:tmpl w:val="C0D2DB8A"/>
    <w:lvl w:ilvl="0" w:tplc="67DCD7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601CA"/>
    <w:multiLevelType w:val="hybridMultilevel"/>
    <w:tmpl w:val="56DCA998"/>
    <w:lvl w:ilvl="0" w:tplc="9D44E0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14DA2"/>
    <w:multiLevelType w:val="hybridMultilevel"/>
    <w:tmpl w:val="8F120F7A"/>
    <w:lvl w:ilvl="0" w:tplc="2E980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0D30"/>
    <w:rsid w:val="00012F35"/>
    <w:rsid w:val="000466B6"/>
    <w:rsid w:val="000B3720"/>
    <w:rsid w:val="000D6FD9"/>
    <w:rsid w:val="00104064"/>
    <w:rsid w:val="00111751"/>
    <w:rsid w:val="0011395F"/>
    <w:rsid w:val="00115013"/>
    <w:rsid w:val="00121446"/>
    <w:rsid w:val="00144FC0"/>
    <w:rsid w:val="00152569"/>
    <w:rsid w:val="001840DD"/>
    <w:rsid w:val="001A0580"/>
    <w:rsid w:val="001A191A"/>
    <w:rsid w:val="001F2A0D"/>
    <w:rsid w:val="0021072E"/>
    <w:rsid w:val="00242247"/>
    <w:rsid w:val="002454F8"/>
    <w:rsid w:val="002459E5"/>
    <w:rsid w:val="00290722"/>
    <w:rsid w:val="00292183"/>
    <w:rsid w:val="002D54E6"/>
    <w:rsid w:val="003057F4"/>
    <w:rsid w:val="003330B1"/>
    <w:rsid w:val="003F457D"/>
    <w:rsid w:val="00405395"/>
    <w:rsid w:val="0041127C"/>
    <w:rsid w:val="00412332"/>
    <w:rsid w:val="0041538D"/>
    <w:rsid w:val="00417F61"/>
    <w:rsid w:val="004306A5"/>
    <w:rsid w:val="00444987"/>
    <w:rsid w:val="004C42B9"/>
    <w:rsid w:val="00502FA2"/>
    <w:rsid w:val="00571ECC"/>
    <w:rsid w:val="005F630E"/>
    <w:rsid w:val="006145A4"/>
    <w:rsid w:val="00630E6A"/>
    <w:rsid w:val="00663008"/>
    <w:rsid w:val="00675137"/>
    <w:rsid w:val="006A38CA"/>
    <w:rsid w:val="006C3964"/>
    <w:rsid w:val="00711BF2"/>
    <w:rsid w:val="00720D30"/>
    <w:rsid w:val="00725352"/>
    <w:rsid w:val="0078194B"/>
    <w:rsid w:val="007833B6"/>
    <w:rsid w:val="00796015"/>
    <w:rsid w:val="007B3D04"/>
    <w:rsid w:val="007D09F4"/>
    <w:rsid w:val="007E3CDD"/>
    <w:rsid w:val="007F1312"/>
    <w:rsid w:val="008069A8"/>
    <w:rsid w:val="0081089C"/>
    <w:rsid w:val="00814959"/>
    <w:rsid w:val="00830E95"/>
    <w:rsid w:val="008B7B7E"/>
    <w:rsid w:val="00906FB7"/>
    <w:rsid w:val="00917141"/>
    <w:rsid w:val="00927641"/>
    <w:rsid w:val="009326D1"/>
    <w:rsid w:val="0093557C"/>
    <w:rsid w:val="009C74C8"/>
    <w:rsid w:val="009D5367"/>
    <w:rsid w:val="009E110A"/>
    <w:rsid w:val="00A36052"/>
    <w:rsid w:val="00A9313F"/>
    <w:rsid w:val="00AB2AC4"/>
    <w:rsid w:val="00B6372D"/>
    <w:rsid w:val="00B81B0B"/>
    <w:rsid w:val="00BB74B3"/>
    <w:rsid w:val="00BD2B37"/>
    <w:rsid w:val="00C05914"/>
    <w:rsid w:val="00C15A21"/>
    <w:rsid w:val="00C51AD2"/>
    <w:rsid w:val="00C83682"/>
    <w:rsid w:val="00C85ACE"/>
    <w:rsid w:val="00C876B1"/>
    <w:rsid w:val="00CF3627"/>
    <w:rsid w:val="00D7741A"/>
    <w:rsid w:val="00DA4A1E"/>
    <w:rsid w:val="00DC10F9"/>
    <w:rsid w:val="00DE56A9"/>
    <w:rsid w:val="00DF579A"/>
    <w:rsid w:val="00E0148E"/>
    <w:rsid w:val="00E328DC"/>
    <w:rsid w:val="00E3507F"/>
    <w:rsid w:val="00E63F88"/>
    <w:rsid w:val="00EA53C8"/>
    <w:rsid w:val="00F32BAF"/>
    <w:rsid w:val="00F46854"/>
    <w:rsid w:val="00F624E8"/>
    <w:rsid w:val="00F63878"/>
    <w:rsid w:val="00FB09CA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CB83F-8FF1-43DF-B33A-36B2CD8E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2022-02-22T13:37:00Z</cp:lastPrinted>
  <dcterms:created xsi:type="dcterms:W3CDTF">2024-03-11T07:07:00Z</dcterms:created>
  <dcterms:modified xsi:type="dcterms:W3CDTF">2024-03-11T07:07:00Z</dcterms:modified>
</cp:coreProperties>
</file>