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AD" w:rsidRPr="00065B57" w:rsidRDefault="008513AD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REGUL</w:t>
      </w:r>
      <w:r w:rsidR="0039023E" w:rsidRPr="00065B57">
        <w:rPr>
          <w:rFonts w:ascii="Arial" w:hAnsi="Arial" w:cs="Arial"/>
          <w:spacing w:val="20"/>
          <w:sz w:val="24"/>
          <w:szCs w:val="24"/>
        </w:rPr>
        <w:t>A</w:t>
      </w:r>
      <w:r w:rsidRPr="00065B57">
        <w:rPr>
          <w:rFonts w:ascii="Arial" w:hAnsi="Arial" w:cs="Arial"/>
          <w:spacing w:val="20"/>
          <w:sz w:val="24"/>
          <w:szCs w:val="24"/>
        </w:rPr>
        <w:t>MIN</w:t>
      </w:r>
    </w:p>
    <w:p w:rsidR="003E43C2" w:rsidRPr="00065B57" w:rsidRDefault="003E43C2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513AD" w:rsidRPr="00065B57" w:rsidRDefault="00C37A17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Przetargu pisemnego nieograniczonego na wybór najemców</w:t>
      </w:r>
      <w:r w:rsidR="008513AD" w:rsidRPr="00065B57">
        <w:rPr>
          <w:rFonts w:ascii="Arial" w:hAnsi="Arial" w:cs="Arial"/>
          <w:spacing w:val="20"/>
          <w:sz w:val="24"/>
          <w:szCs w:val="24"/>
        </w:rPr>
        <w:t xml:space="preserve"> wydzielonego terenu pod działalność rekreacyjn</w:t>
      </w:r>
      <w:r w:rsidR="00BB6B34" w:rsidRPr="00065B57">
        <w:rPr>
          <w:rFonts w:ascii="Arial" w:hAnsi="Arial" w:cs="Arial"/>
          <w:spacing w:val="20"/>
          <w:sz w:val="24"/>
          <w:szCs w:val="24"/>
        </w:rPr>
        <w:t>ą,</w:t>
      </w:r>
      <w:r w:rsidR="005A052E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Pr="00065B57">
        <w:rPr>
          <w:rFonts w:ascii="Arial" w:hAnsi="Arial" w:cs="Arial"/>
          <w:spacing w:val="20"/>
          <w:sz w:val="24"/>
          <w:szCs w:val="24"/>
        </w:rPr>
        <w:t>sportową,</w:t>
      </w:r>
      <w:r w:rsidR="00BB6B34" w:rsidRPr="00065B57">
        <w:rPr>
          <w:rFonts w:ascii="Arial" w:hAnsi="Arial" w:cs="Arial"/>
          <w:spacing w:val="20"/>
          <w:sz w:val="24"/>
          <w:szCs w:val="24"/>
        </w:rPr>
        <w:t xml:space="preserve"> gastronomiczną lub kulturalną</w:t>
      </w:r>
      <w:r w:rsidR="008513AD" w:rsidRPr="00065B57">
        <w:rPr>
          <w:rFonts w:ascii="Arial" w:hAnsi="Arial" w:cs="Arial"/>
          <w:spacing w:val="20"/>
          <w:sz w:val="24"/>
          <w:szCs w:val="24"/>
        </w:rPr>
        <w:t xml:space="preserve"> na terenie Bulwaru im . Marszałka Piłsudskiego w Sandomi</w:t>
      </w:r>
      <w:r w:rsidR="00DD2954" w:rsidRPr="00065B57">
        <w:rPr>
          <w:rFonts w:ascii="Arial" w:hAnsi="Arial" w:cs="Arial"/>
          <w:spacing w:val="20"/>
          <w:sz w:val="24"/>
          <w:szCs w:val="24"/>
        </w:rPr>
        <w:t>erzu</w:t>
      </w:r>
      <w:r w:rsidR="008513AD" w:rsidRPr="00065B57">
        <w:rPr>
          <w:rFonts w:ascii="Arial" w:hAnsi="Arial" w:cs="Arial"/>
          <w:spacing w:val="20"/>
          <w:sz w:val="24"/>
          <w:szCs w:val="24"/>
        </w:rPr>
        <w:t>.</w:t>
      </w:r>
    </w:p>
    <w:p w:rsidR="001D47AA" w:rsidRPr="00065B57" w:rsidRDefault="001D47AA" w:rsidP="00065B57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8513AD" w:rsidRPr="00065B57" w:rsidRDefault="008513AD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§ 1</w:t>
      </w:r>
      <w:r w:rsidR="006D33FE" w:rsidRPr="00065B57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65B57">
        <w:rPr>
          <w:rFonts w:ascii="Arial" w:hAnsi="Arial" w:cs="Arial"/>
          <w:spacing w:val="20"/>
          <w:sz w:val="24"/>
          <w:szCs w:val="24"/>
        </w:rPr>
        <w:t>Postanowienia ogólne</w:t>
      </w:r>
    </w:p>
    <w:p w:rsidR="008513AD" w:rsidRPr="00065B57" w:rsidRDefault="004D1525" w:rsidP="00065B57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Podmiot ogłaszający </w:t>
      </w:r>
      <w:r w:rsidR="008513AD" w:rsidRPr="00065B57">
        <w:rPr>
          <w:rFonts w:ascii="Arial" w:hAnsi="Arial" w:cs="Arial"/>
          <w:spacing w:val="20"/>
          <w:sz w:val="24"/>
          <w:szCs w:val="24"/>
        </w:rPr>
        <w:t xml:space="preserve"> – </w:t>
      </w:r>
      <w:r w:rsidR="00322831" w:rsidRPr="00065B57">
        <w:rPr>
          <w:rFonts w:ascii="Arial" w:hAnsi="Arial" w:cs="Arial"/>
          <w:spacing w:val="20"/>
          <w:sz w:val="24"/>
          <w:szCs w:val="24"/>
        </w:rPr>
        <w:t xml:space="preserve">Gmina </w:t>
      </w:r>
      <w:r w:rsidR="00C37A17" w:rsidRPr="00065B57">
        <w:rPr>
          <w:rFonts w:ascii="Arial" w:hAnsi="Arial" w:cs="Arial"/>
          <w:spacing w:val="20"/>
          <w:sz w:val="24"/>
          <w:szCs w:val="24"/>
        </w:rPr>
        <w:t xml:space="preserve"> Sandomierz</w:t>
      </w:r>
      <w:r w:rsidR="00E0052F" w:rsidRPr="00065B57">
        <w:rPr>
          <w:rFonts w:ascii="Arial" w:hAnsi="Arial" w:cs="Arial"/>
          <w:spacing w:val="20"/>
          <w:sz w:val="24"/>
          <w:szCs w:val="24"/>
        </w:rPr>
        <w:t xml:space="preserve"> w imieniu której działa Miejski Ośrodek Sportu i Rekreacji w Sandomierzu ul. </w:t>
      </w:r>
      <w:proofErr w:type="spellStart"/>
      <w:r w:rsidR="00E0052F" w:rsidRPr="00065B57">
        <w:rPr>
          <w:rFonts w:ascii="Arial" w:hAnsi="Arial" w:cs="Arial"/>
          <w:spacing w:val="20"/>
          <w:sz w:val="24"/>
          <w:szCs w:val="24"/>
        </w:rPr>
        <w:t>Koseły</w:t>
      </w:r>
      <w:proofErr w:type="spellEnd"/>
      <w:r w:rsidR="00E0052F" w:rsidRPr="00065B57">
        <w:rPr>
          <w:rFonts w:ascii="Arial" w:hAnsi="Arial" w:cs="Arial"/>
          <w:spacing w:val="20"/>
          <w:sz w:val="24"/>
          <w:szCs w:val="24"/>
        </w:rPr>
        <w:t xml:space="preserve"> 3a, 27-600 Sandomierz. </w:t>
      </w:r>
    </w:p>
    <w:p w:rsidR="00DD2954" w:rsidRPr="00065B57" w:rsidRDefault="00DD2954" w:rsidP="00065B57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Do przetargu pisemnego nieograniczonego okres najmu wynosi do 3 lat bez zastosowania przepisów o gospodarce nieruchomościami.</w:t>
      </w:r>
    </w:p>
    <w:p w:rsidR="008513AD" w:rsidRPr="00065B57" w:rsidRDefault="008513AD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§ 2</w:t>
      </w:r>
      <w:r w:rsidR="006D33FE" w:rsidRPr="00065B57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82E5C" w:rsidRPr="00065B57">
        <w:rPr>
          <w:rFonts w:ascii="Arial" w:hAnsi="Arial" w:cs="Arial"/>
          <w:spacing w:val="20"/>
          <w:sz w:val="24"/>
          <w:szCs w:val="24"/>
        </w:rPr>
        <w:t>Przedmiot przetargu</w:t>
      </w:r>
    </w:p>
    <w:p w:rsidR="000105B9" w:rsidRPr="00065B57" w:rsidRDefault="00C37A17" w:rsidP="00065B57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Przedmiotem </w:t>
      </w:r>
      <w:r w:rsidR="005E4E8A" w:rsidRPr="00065B57">
        <w:rPr>
          <w:rFonts w:ascii="Arial" w:hAnsi="Arial" w:cs="Arial"/>
          <w:spacing w:val="20"/>
          <w:sz w:val="24"/>
          <w:szCs w:val="24"/>
        </w:rPr>
        <w:t>p</w:t>
      </w:r>
      <w:r w:rsidRPr="00065B57">
        <w:rPr>
          <w:rFonts w:ascii="Arial" w:hAnsi="Arial" w:cs="Arial"/>
          <w:spacing w:val="20"/>
          <w:sz w:val="24"/>
          <w:szCs w:val="24"/>
        </w:rPr>
        <w:t>rzetargu pisemnego nieograniczonego</w:t>
      </w:r>
      <w:r w:rsidR="00B34437" w:rsidRPr="00065B57">
        <w:rPr>
          <w:rFonts w:ascii="Arial" w:hAnsi="Arial" w:cs="Arial"/>
          <w:spacing w:val="20"/>
          <w:sz w:val="24"/>
          <w:szCs w:val="24"/>
        </w:rPr>
        <w:t xml:space="preserve"> jest najem </w:t>
      </w:r>
      <w:r w:rsidR="00B26B29" w:rsidRPr="00065B57">
        <w:rPr>
          <w:rFonts w:ascii="Arial" w:hAnsi="Arial" w:cs="Arial"/>
          <w:spacing w:val="20"/>
          <w:sz w:val="24"/>
          <w:szCs w:val="24"/>
        </w:rPr>
        <w:t>wydzielonego terenu pod działalność rekreacyjn</w:t>
      </w:r>
      <w:r w:rsidR="00F31DCB" w:rsidRPr="00065B57">
        <w:rPr>
          <w:rFonts w:ascii="Arial" w:hAnsi="Arial" w:cs="Arial"/>
          <w:spacing w:val="20"/>
          <w:sz w:val="24"/>
          <w:szCs w:val="24"/>
        </w:rPr>
        <w:t xml:space="preserve">ą, </w:t>
      </w:r>
      <w:r w:rsidR="00B34437" w:rsidRPr="00065B57">
        <w:rPr>
          <w:rFonts w:ascii="Arial" w:hAnsi="Arial" w:cs="Arial"/>
          <w:spacing w:val="20"/>
          <w:sz w:val="24"/>
          <w:szCs w:val="24"/>
        </w:rPr>
        <w:t xml:space="preserve">sportową, </w:t>
      </w:r>
      <w:r w:rsidR="00F31DCB" w:rsidRPr="00065B57">
        <w:rPr>
          <w:rFonts w:ascii="Arial" w:hAnsi="Arial" w:cs="Arial"/>
          <w:spacing w:val="20"/>
          <w:sz w:val="24"/>
          <w:szCs w:val="24"/>
        </w:rPr>
        <w:t>gastronomiczną</w:t>
      </w:r>
      <w:r w:rsidR="00BB6B34" w:rsidRPr="00065B57">
        <w:rPr>
          <w:rFonts w:ascii="Arial" w:hAnsi="Arial" w:cs="Arial"/>
          <w:spacing w:val="20"/>
          <w:sz w:val="24"/>
          <w:szCs w:val="24"/>
        </w:rPr>
        <w:t xml:space="preserve"> lub kulturalną</w:t>
      </w:r>
      <w:r w:rsidR="00B26B29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4A15EF" w:rsidRPr="00065B57">
        <w:rPr>
          <w:rFonts w:ascii="Arial" w:hAnsi="Arial" w:cs="Arial"/>
          <w:spacing w:val="20"/>
          <w:sz w:val="24"/>
          <w:szCs w:val="24"/>
        </w:rPr>
        <w:t>na terenie Bulwaru im. Marszałka Piłsudskiego</w:t>
      </w:r>
      <w:r w:rsidR="00E07968" w:rsidRPr="00065B57">
        <w:rPr>
          <w:rFonts w:ascii="Arial" w:hAnsi="Arial" w:cs="Arial"/>
          <w:spacing w:val="20"/>
          <w:sz w:val="24"/>
          <w:szCs w:val="24"/>
        </w:rPr>
        <w:t>, wraz z dostępem personelu o</w:t>
      </w:r>
      <w:r w:rsidR="007F2E6B" w:rsidRPr="00065B57">
        <w:rPr>
          <w:rFonts w:ascii="Arial" w:hAnsi="Arial" w:cs="Arial"/>
          <w:spacing w:val="20"/>
          <w:sz w:val="24"/>
          <w:szCs w:val="24"/>
        </w:rPr>
        <w:t>ferenta do toalety w budynku głó</w:t>
      </w:r>
      <w:r w:rsidR="00E07968" w:rsidRPr="00065B57">
        <w:rPr>
          <w:rFonts w:ascii="Arial" w:hAnsi="Arial" w:cs="Arial"/>
          <w:spacing w:val="20"/>
          <w:sz w:val="24"/>
          <w:szCs w:val="24"/>
        </w:rPr>
        <w:t>wnym.</w:t>
      </w:r>
      <w:r w:rsidR="00503E09" w:rsidRPr="00065B57">
        <w:rPr>
          <w:rFonts w:ascii="Arial" w:hAnsi="Arial" w:cs="Arial"/>
          <w:spacing w:val="20"/>
          <w:sz w:val="24"/>
          <w:szCs w:val="24"/>
        </w:rPr>
        <w:t xml:space="preserve"> Celem przetargu jest</w:t>
      </w:r>
      <w:r w:rsidR="004A15EF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503E09" w:rsidRPr="00065B57">
        <w:rPr>
          <w:rFonts w:ascii="Arial" w:hAnsi="Arial" w:cs="Arial"/>
          <w:spacing w:val="20"/>
          <w:sz w:val="24"/>
          <w:szCs w:val="24"/>
        </w:rPr>
        <w:t xml:space="preserve">wyłonienie podmiotów </w:t>
      </w:r>
      <w:r w:rsidR="004A15EF" w:rsidRPr="00065B57">
        <w:rPr>
          <w:rFonts w:ascii="Arial" w:hAnsi="Arial" w:cs="Arial"/>
          <w:spacing w:val="20"/>
          <w:sz w:val="24"/>
          <w:szCs w:val="24"/>
        </w:rPr>
        <w:t xml:space="preserve"> zwanych dalej Najemcami z którymi zostanie podpisana umowa najmu powierzchni wymienionej w</w:t>
      </w:r>
      <w:r w:rsidR="007F2E6B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4A15EF" w:rsidRPr="00065B57">
        <w:rPr>
          <w:rFonts w:ascii="Arial" w:hAnsi="Arial" w:cs="Arial"/>
          <w:spacing w:val="20"/>
          <w:sz w:val="24"/>
          <w:szCs w:val="24"/>
        </w:rPr>
        <w:t>§</w:t>
      </w:r>
      <w:r w:rsidR="00503E09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4A15EF" w:rsidRPr="00065B57">
        <w:rPr>
          <w:rFonts w:ascii="Arial" w:hAnsi="Arial" w:cs="Arial"/>
          <w:spacing w:val="20"/>
          <w:sz w:val="24"/>
          <w:szCs w:val="24"/>
        </w:rPr>
        <w:t>2</w:t>
      </w:r>
      <w:r w:rsidR="007F2E6B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4A15EF" w:rsidRPr="00065B57">
        <w:rPr>
          <w:rFonts w:ascii="Arial" w:hAnsi="Arial" w:cs="Arial"/>
          <w:spacing w:val="20"/>
          <w:sz w:val="24"/>
          <w:szCs w:val="24"/>
        </w:rPr>
        <w:t>pkt.</w:t>
      </w:r>
      <w:r w:rsidR="007F2E6B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4A15EF" w:rsidRPr="00065B57">
        <w:rPr>
          <w:rFonts w:ascii="Arial" w:hAnsi="Arial" w:cs="Arial"/>
          <w:spacing w:val="20"/>
          <w:sz w:val="24"/>
          <w:szCs w:val="24"/>
        </w:rPr>
        <w:t>2</w:t>
      </w:r>
    </w:p>
    <w:p w:rsidR="00AD24A5" w:rsidRPr="00065B57" w:rsidRDefault="004A15EF" w:rsidP="00065B57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Teren Bulwaru im Marszałka Piłsudskiego położony jest na lewym </w:t>
      </w:r>
      <w:r w:rsidR="00BF7863" w:rsidRPr="00065B57">
        <w:rPr>
          <w:rFonts w:ascii="Arial" w:hAnsi="Arial" w:cs="Arial"/>
          <w:spacing w:val="20"/>
          <w:sz w:val="24"/>
          <w:szCs w:val="24"/>
        </w:rPr>
        <w:t>brzegu rzeki Wisły, jest utwardzony, oświetlony posiada dostęp do miejsc parking</w:t>
      </w:r>
      <w:r w:rsidR="007F2E6B" w:rsidRPr="00065B57">
        <w:rPr>
          <w:rFonts w:ascii="Arial" w:hAnsi="Arial" w:cs="Arial"/>
          <w:spacing w:val="20"/>
          <w:sz w:val="24"/>
          <w:szCs w:val="24"/>
        </w:rPr>
        <w:t>owych , wolnostojących szaletów</w:t>
      </w:r>
      <w:r w:rsidR="00BF7863" w:rsidRPr="00065B57">
        <w:rPr>
          <w:rFonts w:ascii="Arial" w:hAnsi="Arial" w:cs="Arial"/>
          <w:spacing w:val="20"/>
          <w:sz w:val="24"/>
          <w:szCs w:val="24"/>
        </w:rPr>
        <w:t>, teren jest częściowo zadrzewiony z licznymi alejami spacerowymi przy których usytuowane są liczne ławeczki</w:t>
      </w:r>
      <w:r w:rsidR="00CA4F5E" w:rsidRPr="00065B57">
        <w:rPr>
          <w:rFonts w:ascii="Arial" w:hAnsi="Arial" w:cs="Arial"/>
          <w:spacing w:val="20"/>
          <w:sz w:val="24"/>
          <w:szCs w:val="24"/>
        </w:rPr>
        <w:t xml:space="preserve">, na terenie obiektu zamontowane są również stoły granitowe do gry </w:t>
      </w:r>
      <w:r w:rsidR="00CB5BBA" w:rsidRPr="00065B57">
        <w:rPr>
          <w:rFonts w:ascii="Arial" w:hAnsi="Arial" w:cs="Arial"/>
          <w:spacing w:val="20"/>
          <w:sz w:val="24"/>
          <w:szCs w:val="24"/>
        </w:rPr>
        <w:br/>
      </w:r>
      <w:r w:rsidR="00CA4F5E" w:rsidRPr="00065B57">
        <w:rPr>
          <w:rFonts w:ascii="Arial" w:hAnsi="Arial" w:cs="Arial"/>
          <w:spacing w:val="20"/>
          <w:sz w:val="24"/>
          <w:szCs w:val="24"/>
        </w:rPr>
        <w:t>w szach</w:t>
      </w:r>
      <w:r w:rsidR="00F31DCB" w:rsidRPr="00065B57">
        <w:rPr>
          <w:rFonts w:ascii="Arial" w:hAnsi="Arial" w:cs="Arial"/>
          <w:spacing w:val="20"/>
          <w:sz w:val="24"/>
          <w:szCs w:val="24"/>
        </w:rPr>
        <w:t>y</w:t>
      </w:r>
      <w:r w:rsidR="00CA4F5E" w:rsidRPr="00065B57">
        <w:rPr>
          <w:rFonts w:ascii="Arial" w:hAnsi="Arial" w:cs="Arial"/>
          <w:spacing w:val="20"/>
          <w:sz w:val="24"/>
          <w:szCs w:val="24"/>
        </w:rPr>
        <w:t xml:space="preserve">.  W sezonie turystycznym na terenie obiektu działa wypożyczalnia sprzętu wodnego, </w:t>
      </w:r>
      <w:r w:rsidR="00CB6B4F" w:rsidRPr="00065B57">
        <w:rPr>
          <w:rFonts w:ascii="Arial" w:hAnsi="Arial" w:cs="Arial"/>
          <w:spacing w:val="20"/>
          <w:sz w:val="24"/>
          <w:szCs w:val="24"/>
        </w:rPr>
        <w:t xml:space="preserve">wypożyczalnia rowerów </w:t>
      </w:r>
      <w:r w:rsidR="00CA4F5E" w:rsidRPr="00065B57">
        <w:rPr>
          <w:rFonts w:ascii="Arial" w:hAnsi="Arial" w:cs="Arial"/>
          <w:spacing w:val="20"/>
          <w:sz w:val="24"/>
          <w:szCs w:val="24"/>
        </w:rPr>
        <w:t>oraz informacja turystyczna</w:t>
      </w:r>
      <w:r w:rsidR="00B15634" w:rsidRPr="00065B57">
        <w:rPr>
          <w:rFonts w:ascii="Arial" w:hAnsi="Arial" w:cs="Arial"/>
          <w:spacing w:val="20"/>
          <w:sz w:val="24"/>
          <w:szCs w:val="24"/>
        </w:rPr>
        <w:t>. Wynajmują</w:t>
      </w:r>
      <w:r w:rsidR="007F2E6B" w:rsidRPr="00065B57">
        <w:rPr>
          <w:rFonts w:ascii="Arial" w:hAnsi="Arial" w:cs="Arial"/>
          <w:spacing w:val="20"/>
          <w:sz w:val="24"/>
          <w:szCs w:val="24"/>
        </w:rPr>
        <w:t>cy</w:t>
      </w:r>
      <w:r w:rsidR="00F95E68" w:rsidRPr="00065B57">
        <w:rPr>
          <w:rFonts w:ascii="Arial" w:hAnsi="Arial" w:cs="Arial"/>
          <w:spacing w:val="20"/>
          <w:sz w:val="24"/>
          <w:szCs w:val="24"/>
        </w:rPr>
        <w:t xml:space="preserve"> pod działalność turystyc</w:t>
      </w:r>
      <w:r w:rsidR="00F31DCB" w:rsidRPr="00065B57">
        <w:rPr>
          <w:rFonts w:ascii="Arial" w:hAnsi="Arial" w:cs="Arial"/>
          <w:spacing w:val="20"/>
          <w:sz w:val="24"/>
          <w:szCs w:val="24"/>
        </w:rPr>
        <w:t>zną,</w:t>
      </w:r>
      <w:r w:rsidR="00BF4190" w:rsidRPr="00065B57">
        <w:rPr>
          <w:rFonts w:ascii="Arial" w:hAnsi="Arial" w:cs="Arial"/>
          <w:spacing w:val="20"/>
          <w:sz w:val="24"/>
          <w:szCs w:val="24"/>
        </w:rPr>
        <w:t xml:space="preserve"> sportową,</w:t>
      </w:r>
      <w:r w:rsidR="00F31DCB" w:rsidRPr="00065B57">
        <w:rPr>
          <w:rFonts w:ascii="Arial" w:hAnsi="Arial" w:cs="Arial"/>
          <w:spacing w:val="20"/>
          <w:sz w:val="24"/>
          <w:szCs w:val="24"/>
        </w:rPr>
        <w:t xml:space="preserve"> gastronomiczną lub kulturalną</w:t>
      </w:r>
      <w:r w:rsidR="00F95E68" w:rsidRPr="00065B57">
        <w:rPr>
          <w:rFonts w:ascii="Arial" w:hAnsi="Arial" w:cs="Arial"/>
          <w:spacing w:val="20"/>
          <w:sz w:val="24"/>
          <w:szCs w:val="24"/>
        </w:rPr>
        <w:t xml:space="preserve"> wyznaczył sektory</w:t>
      </w:r>
      <w:r w:rsidR="000E21D6" w:rsidRPr="00065B57">
        <w:rPr>
          <w:rFonts w:ascii="Arial" w:hAnsi="Arial" w:cs="Arial"/>
          <w:spacing w:val="20"/>
          <w:sz w:val="24"/>
          <w:szCs w:val="24"/>
        </w:rPr>
        <w:t xml:space="preserve"> na te</w:t>
      </w:r>
      <w:r w:rsidR="00A35E66" w:rsidRPr="00065B57">
        <w:rPr>
          <w:rFonts w:ascii="Arial" w:hAnsi="Arial" w:cs="Arial"/>
          <w:spacing w:val="20"/>
          <w:sz w:val="24"/>
          <w:szCs w:val="24"/>
        </w:rPr>
        <w:t xml:space="preserve">renie </w:t>
      </w:r>
      <w:r w:rsidR="00A35E66" w:rsidRPr="00065B57">
        <w:rPr>
          <w:rFonts w:ascii="Arial" w:hAnsi="Arial" w:cs="Arial"/>
          <w:spacing w:val="20"/>
          <w:sz w:val="24"/>
          <w:szCs w:val="24"/>
        </w:rPr>
        <w:lastRenderedPageBreak/>
        <w:t xml:space="preserve">obiektu oznaczone na </w:t>
      </w:r>
      <w:r w:rsidR="00AB6ECB" w:rsidRPr="00065B57">
        <w:rPr>
          <w:rFonts w:ascii="Arial" w:hAnsi="Arial" w:cs="Arial"/>
          <w:spacing w:val="20"/>
          <w:sz w:val="24"/>
          <w:szCs w:val="24"/>
        </w:rPr>
        <w:t>mapie</w:t>
      </w:r>
      <w:r w:rsidR="00A35E66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415822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>cyframi 1,2,</w:t>
      </w:r>
      <w:r w:rsidR="00464B03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>11,</w:t>
      </w:r>
      <w:r w:rsidR="00EC4768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>12,13,14,15,16,17.18,19,20,24</w:t>
      </w:r>
      <w:r w:rsidR="00415822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bez przyłącza elektrycznego oraz 3,4,5,6,7,8,9,10,21</w:t>
      </w:r>
      <w:r w:rsidR="00EC4768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>,25</w:t>
      </w:r>
      <w:r w:rsidR="00415822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z przyłączem elektrycznym</w:t>
      </w:r>
      <w:r w:rsidR="00B051E5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>,</w:t>
      </w:r>
      <w:r w:rsidR="00A35E66"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BF4190" w:rsidRPr="00065B57">
        <w:rPr>
          <w:rFonts w:ascii="Arial" w:hAnsi="Arial" w:cs="Arial"/>
          <w:spacing w:val="20"/>
          <w:sz w:val="24"/>
          <w:szCs w:val="24"/>
        </w:rPr>
        <w:t>Załącznik nr 1</w:t>
      </w:r>
      <w:r w:rsidR="002C2387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BF4190" w:rsidRPr="00065B57">
        <w:rPr>
          <w:rFonts w:ascii="Arial" w:hAnsi="Arial" w:cs="Arial"/>
          <w:spacing w:val="20"/>
          <w:sz w:val="24"/>
          <w:szCs w:val="24"/>
        </w:rPr>
        <w:t>do ogłoszenia o przetargu pisemnym nieograniczonym</w:t>
      </w:r>
      <w:r w:rsidR="009120F8" w:rsidRPr="00065B57">
        <w:rPr>
          <w:rFonts w:ascii="Arial" w:hAnsi="Arial" w:cs="Arial"/>
          <w:spacing w:val="20"/>
          <w:sz w:val="24"/>
          <w:szCs w:val="24"/>
        </w:rPr>
        <w:t>.</w:t>
      </w:r>
      <w:r w:rsidR="000105B9"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0105B9" w:rsidRPr="00065B57">
        <w:rPr>
          <w:rFonts w:ascii="Arial" w:hAnsi="Arial" w:cs="Arial"/>
          <w:spacing w:val="20"/>
          <w:sz w:val="24"/>
          <w:szCs w:val="24"/>
        </w:rPr>
        <w:t xml:space="preserve">Stawka wywoławcza  miesięcznego  czynszu netto ( bez podatku VAT)  </w:t>
      </w:r>
      <w:r w:rsidR="00BB4E9D" w:rsidRPr="00065B57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35</w:t>
      </w:r>
      <w:r w:rsidR="000105B9" w:rsidRPr="00065B57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,00zł</w:t>
      </w:r>
      <w:r w:rsidR="000105B9" w:rsidRPr="00065B57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 za 1m</w:t>
      </w:r>
      <w:r w:rsidR="000105B9" w:rsidRPr="00065B57">
        <w:rPr>
          <w:rFonts w:ascii="Arial" w:hAnsi="Arial" w:cs="Arial"/>
          <w:b/>
          <w:color w:val="000000"/>
          <w:spacing w:val="20"/>
          <w:sz w:val="24"/>
          <w:szCs w:val="24"/>
          <w:vertAlign w:val="superscript"/>
        </w:rPr>
        <w:t xml:space="preserve">2 </w:t>
      </w:r>
      <w:r w:rsidR="000105B9" w:rsidRPr="00065B57">
        <w:rPr>
          <w:rFonts w:ascii="Arial" w:hAnsi="Arial" w:cs="Arial"/>
          <w:color w:val="FF0000"/>
          <w:spacing w:val="20"/>
          <w:sz w:val="24"/>
          <w:szCs w:val="24"/>
        </w:rPr>
        <w:t xml:space="preserve">  </w:t>
      </w:r>
      <w:r w:rsidR="000105B9" w:rsidRPr="00065B57">
        <w:rPr>
          <w:rFonts w:ascii="Arial" w:hAnsi="Arial" w:cs="Arial"/>
          <w:color w:val="000000"/>
          <w:spacing w:val="20"/>
          <w:sz w:val="24"/>
          <w:szCs w:val="24"/>
        </w:rPr>
        <w:t>wynajmowanej powierzchni. Oferowana stawka czynszu netto nie może być niższa od stawki wywoławczej.</w:t>
      </w:r>
    </w:p>
    <w:p w:rsidR="00B36997" w:rsidRPr="00065B57" w:rsidRDefault="00865E51" w:rsidP="00065B57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>Działal</w:t>
      </w:r>
      <w:r w:rsidR="00DD2954"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ność w sezonach </w:t>
      </w:r>
      <w:r w:rsidR="00DD2954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>turystycznych</w:t>
      </w:r>
      <w:r w:rsidR="007F2E6B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196CB1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>od 15.04 do 30.09.2022; 15.04. do 30.09.2023; 15.04. do 30.09. 2024</w:t>
      </w:r>
      <w:r w:rsidR="007F2E6B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065B57">
        <w:rPr>
          <w:rFonts w:ascii="Arial" w:hAnsi="Arial" w:cs="Arial"/>
          <w:spacing w:val="20"/>
          <w:sz w:val="24"/>
          <w:szCs w:val="24"/>
        </w:rPr>
        <w:t>winna spełniać wymogi : elementy podnoszące atrakcyjność terenu powi</w:t>
      </w:r>
      <w:r w:rsidR="002D4D78" w:rsidRPr="00065B57">
        <w:rPr>
          <w:rFonts w:ascii="Arial" w:hAnsi="Arial" w:cs="Arial"/>
          <w:spacing w:val="20"/>
          <w:sz w:val="24"/>
          <w:szCs w:val="24"/>
        </w:rPr>
        <w:t xml:space="preserve">nny mieć charakter małogabarytowy, 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obiekty nie mogą być trwale związane </w:t>
      </w:r>
      <w:r w:rsidR="00264E8E" w:rsidRPr="00065B57">
        <w:rPr>
          <w:rFonts w:ascii="Arial" w:hAnsi="Arial" w:cs="Arial"/>
          <w:spacing w:val="20"/>
          <w:sz w:val="24"/>
          <w:szCs w:val="24"/>
        </w:rPr>
        <w:t>z gruntem, zamawiają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cy nie </w:t>
      </w:r>
      <w:r w:rsidR="00264E8E" w:rsidRPr="00065B57">
        <w:rPr>
          <w:rFonts w:ascii="Arial" w:hAnsi="Arial" w:cs="Arial"/>
          <w:spacing w:val="20"/>
          <w:sz w:val="24"/>
          <w:szCs w:val="24"/>
        </w:rPr>
        <w:t>dopuszcza naruszenia struktury terenu jak też wprowadzenia elementów dużych, wysokich i posiadających jaskrawa kolorystykę ,które mogłyby zasłonić historyczną panoramę miasta.</w:t>
      </w:r>
    </w:p>
    <w:p w:rsidR="00CC1548" w:rsidRPr="00065B57" w:rsidRDefault="00CC1548" w:rsidP="00065B57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Zawarcie umowy z</w:t>
      </w:r>
      <w:r w:rsidR="007F2E6B" w:rsidRPr="00065B57">
        <w:rPr>
          <w:rFonts w:ascii="Arial" w:hAnsi="Arial" w:cs="Arial"/>
          <w:spacing w:val="20"/>
          <w:sz w:val="24"/>
          <w:szCs w:val="24"/>
        </w:rPr>
        <w:t xml:space="preserve"> najemcą</w:t>
      </w:r>
      <w:r w:rsidR="000C262A" w:rsidRPr="00065B57">
        <w:rPr>
          <w:rFonts w:ascii="Arial" w:hAnsi="Arial" w:cs="Arial"/>
          <w:spacing w:val="20"/>
          <w:sz w:val="24"/>
          <w:szCs w:val="24"/>
        </w:rPr>
        <w:t xml:space="preserve"> na wymienione 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w § 2 pkt</w:t>
      </w:r>
      <w:r w:rsidR="000C262A" w:rsidRPr="00065B57">
        <w:rPr>
          <w:rFonts w:ascii="Arial" w:hAnsi="Arial" w:cs="Arial"/>
          <w:spacing w:val="20"/>
          <w:sz w:val="24"/>
          <w:szCs w:val="24"/>
        </w:rPr>
        <w:t xml:space="preserve">. 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2 </w:t>
      </w:r>
      <w:r w:rsidR="006B4376" w:rsidRPr="00065B57">
        <w:rPr>
          <w:rFonts w:ascii="Arial" w:hAnsi="Arial" w:cs="Arial"/>
          <w:spacing w:val="20"/>
          <w:sz w:val="24"/>
          <w:szCs w:val="24"/>
        </w:rPr>
        <w:t xml:space="preserve">przedmiot przetargu </w:t>
      </w:r>
      <w:r w:rsidR="00C06B9E" w:rsidRPr="00065B57">
        <w:rPr>
          <w:rFonts w:ascii="Arial" w:hAnsi="Arial" w:cs="Arial"/>
          <w:spacing w:val="20"/>
          <w:sz w:val="24"/>
          <w:szCs w:val="24"/>
        </w:rPr>
        <w:t>przewidziane jest do lat 3 sezony turys</w:t>
      </w:r>
      <w:r w:rsidR="00196CB1" w:rsidRPr="00065B57">
        <w:rPr>
          <w:rFonts w:ascii="Arial" w:hAnsi="Arial" w:cs="Arial"/>
          <w:spacing w:val="20"/>
          <w:sz w:val="24"/>
          <w:szCs w:val="24"/>
        </w:rPr>
        <w:t xml:space="preserve">tyczne </w:t>
      </w:r>
      <w:r w:rsidR="00196CB1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>od 15.04 do 30.09.2022; 15.04. do 30.09.2023</w:t>
      </w:r>
      <w:r w:rsidR="007F2E6B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; 15.04. </w:t>
      </w:r>
      <w:r w:rsidR="00AB6ECB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="00196CB1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>do 30.09. 2024</w:t>
      </w:r>
      <w:r w:rsidR="007F2E6B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7F2E6B" w:rsidRPr="00065B57">
        <w:rPr>
          <w:rFonts w:ascii="Arial" w:hAnsi="Arial" w:cs="Arial"/>
          <w:spacing w:val="20"/>
          <w:sz w:val="24"/>
          <w:szCs w:val="24"/>
        </w:rPr>
        <w:t xml:space="preserve">w dalszej części zwanej sezonami turystycznymi.   </w:t>
      </w:r>
    </w:p>
    <w:p w:rsidR="002B4975" w:rsidRPr="00065B57" w:rsidRDefault="002B4975" w:rsidP="00065B57">
      <w:pPr>
        <w:pStyle w:val="Akapitzlist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2B4975" w:rsidRPr="00065B57" w:rsidRDefault="002B4975" w:rsidP="00065B57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065B57">
        <w:rPr>
          <w:rFonts w:ascii="Arial" w:hAnsi="Arial" w:cs="Arial"/>
          <w:b/>
          <w:spacing w:val="20"/>
          <w:sz w:val="24"/>
          <w:szCs w:val="24"/>
        </w:rPr>
        <w:t>§ 3</w:t>
      </w:r>
    </w:p>
    <w:p w:rsidR="002B4975" w:rsidRPr="00065B57" w:rsidRDefault="002B4975" w:rsidP="00065B57">
      <w:pPr>
        <w:pStyle w:val="Akapitzlist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065B57">
        <w:rPr>
          <w:rFonts w:ascii="Arial" w:hAnsi="Arial" w:cs="Arial"/>
          <w:b/>
          <w:spacing w:val="20"/>
          <w:sz w:val="24"/>
          <w:szCs w:val="24"/>
        </w:rPr>
        <w:t>Warunki udziału.</w:t>
      </w:r>
    </w:p>
    <w:p w:rsidR="00B14F78" w:rsidRPr="00065B57" w:rsidRDefault="005E4E8A" w:rsidP="00065B57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Oferty w przetargu pisemnym nieograniczonym </w:t>
      </w:r>
      <w:r w:rsidR="00B14F78" w:rsidRPr="00065B57">
        <w:rPr>
          <w:rFonts w:ascii="Arial" w:hAnsi="Arial" w:cs="Arial"/>
          <w:spacing w:val="20"/>
          <w:sz w:val="24"/>
          <w:szCs w:val="24"/>
        </w:rPr>
        <w:t xml:space="preserve"> mogą składać podmioty:</w:t>
      </w:r>
    </w:p>
    <w:p w:rsidR="00B14F78" w:rsidRPr="00065B57" w:rsidRDefault="007F2E6B" w:rsidP="00065B5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n</w:t>
      </w:r>
      <w:r w:rsidR="00B14F78" w:rsidRPr="00065B57">
        <w:rPr>
          <w:rFonts w:ascii="Arial" w:hAnsi="Arial" w:cs="Arial"/>
          <w:spacing w:val="20"/>
          <w:sz w:val="24"/>
          <w:szCs w:val="24"/>
        </w:rPr>
        <w:t>iezalegające z opłatami podatków, opłat oraz składek na ubezpieczenie zdrowotne lub społeczne.</w:t>
      </w:r>
    </w:p>
    <w:p w:rsidR="00B14F78" w:rsidRPr="00065B57" w:rsidRDefault="007F2E6B" w:rsidP="00065B5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w</w:t>
      </w:r>
      <w:r w:rsidR="00B14F78" w:rsidRPr="00065B57">
        <w:rPr>
          <w:rFonts w:ascii="Arial" w:hAnsi="Arial" w:cs="Arial"/>
          <w:spacing w:val="20"/>
          <w:sz w:val="24"/>
          <w:szCs w:val="24"/>
        </w:rPr>
        <w:t xml:space="preserve"> stosunku co do których </w:t>
      </w:r>
      <w:r w:rsidR="003A7C20" w:rsidRPr="00065B57">
        <w:rPr>
          <w:rFonts w:ascii="Arial" w:hAnsi="Arial" w:cs="Arial"/>
          <w:spacing w:val="20"/>
          <w:sz w:val="24"/>
          <w:szCs w:val="24"/>
        </w:rPr>
        <w:t xml:space="preserve"> nie jest prowadzone </w:t>
      </w:r>
      <w:r w:rsidR="00B14F78" w:rsidRPr="00065B57">
        <w:rPr>
          <w:rFonts w:ascii="Arial" w:hAnsi="Arial" w:cs="Arial"/>
          <w:spacing w:val="20"/>
          <w:sz w:val="24"/>
          <w:szCs w:val="24"/>
        </w:rPr>
        <w:t xml:space="preserve"> postępowanie upadłościowe, nie ogłoszono ich upadłości ani nie są w likwidacji.</w:t>
      </w:r>
    </w:p>
    <w:p w:rsidR="00B14F78" w:rsidRPr="00065B57" w:rsidRDefault="007F2E6B" w:rsidP="00065B5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p</w:t>
      </w:r>
      <w:r w:rsidR="00B14F78" w:rsidRPr="00065B57">
        <w:rPr>
          <w:rFonts w:ascii="Arial" w:hAnsi="Arial" w:cs="Arial"/>
          <w:spacing w:val="20"/>
          <w:sz w:val="24"/>
          <w:szCs w:val="24"/>
        </w:rPr>
        <w:t>osiadające  uprawnienia do wykonywania określonej działalno</w:t>
      </w:r>
      <w:r w:rsidR="003A7C20" w:rsidRPr="00065B57">
        <w:rPr>
          <w:rFonts w:ascii="Arial" w:hAnsi="Arial" w:cs="Arial"/>
          <w:spacing w:val="20"/>
          <w:sz w:val="24"/>
          <w:szCs w:val="24"/>
        </w:rPr>
        <w:t>ści lub czynności, jeżeli przepisy prawa</w:t>
      </w:r>
      <w:r w:rsidR="00B14F78" w:rsidRPr="00065B57">
        <w:rPr>
          <w:rFonts w:ascii="Arial" w:hAnsi="Arial" w:cs="Arial"/>
          <w:spacing w:val="20"/>
          <w:sz w:val="24"/>
          <w:szCs w:val="24"/>
        </w:rPr>
        <w:t xml:space="preserve"> nakładają taki obowiązek posiadania takich uprawnień.</w:t>
      </w:r>
    </w:p>
    <w:p w:rsidR="00B14F78" w:rsidRPr="00065B57" w:rsidRDefault="007F2E6B" w:rsidP="00065B5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z</w:t>
      </w:r>
      <w:r w:rsidR="00B14F78" w:rsidRPr="00065B57">
        <w:rPr>
          <w:rFonts w:ascii="Arial" w:hAnsi="Arial" w:cs="Arial"/>
          <w:spacing w:val="20"/>
          <w:sz w:val="24"/>
          <w:szCs w:val="24"/>
        </w:rPr>
        <w:t>najdujące się w sytuacji ekonomicznej i finansowej pozwalającej na realizację zadania.</w:t>
      </w:r>
    </w:p>
    <w:p w:rsidR="00B14F78" w:rsidRPr="00065B57" w:rsidRDefault="00B14F78" w:rsidP="00065B57">
      <w:pPr>
        <w:pStyle w:val="Akapitzlist"/>
        <w:numPr>
          <w:ilvl w:val="0"/>
          <w:numId w:val="24"/>
        </w:numPr>
        <w:shd w:val="clear" w:color="auto" w:fill="FFFFFF"/>
        <w:tabs>
          <w:tab w:val="left" w:pos="240"/>
        </w:tabs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Wynajmujący żąda złożenia następujących dokumentów:</w:t>
      </w:r>
    </w:p>
    <w:p w:rsidR="00B14F78" w:rsidRPr="00065B57" w:rsidRDefault="00B14F78" w:rsidP="00065B57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wypełnionego i podpisanego formularza</w:t>
      </w:r>
      <w:r w:rsidR="007F2E6B" w:rsidRPr="00065B57">
        <w:rPr>
          <w:rFonts w:ascii="Arial" w:hAnsi="Arial" w:cs="Arial"/>
          <w:spacing w:val="20"/>
          <w:sz w:val="24"/>
          <w:szCs w:val="24"/>
        </w:rPr>
        <w:t xml:space="preserve"> ofertowego (Załącznik Nr 2 </w:t>
      </w:r>
      <w:r w:rsidR="007F2E6B" w:rsidRPr="00065B57">
        <w:rPr>
          <w:rFonts w:ascii="Arial" w:hAnsi="Arial" w:cs="Arial"/>
          <w:spacing w:val="20"/>
          <w:sz w:val="24"/>
          <w:szCs w:val="24"/>
        </w:rPr>
        <w:lastRenderedPageBreak/>
        <w:t>do R</w:t>
      </w:r>
      <w:r w:rsidRPr="00065B57">
        <w:rPr>
          <w:rFonts w:ascii="Arial" w:hAnsi="Arial" w:cs="Arial"/>
          <w:spacing w:val="20"/>
          <w:sz w:val="24"/>
          <w:szCs w:val="24"/>
        </w:rPr>
        <w:t>egulaminu),</w:t>
      </w:r>
    </w:p>
    <w:p w:rsidR="00043C04" w:rsidRPr="00065B57" w:rsidRDefault="00B14F78" w:rsidP="00065B57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 w:right="5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aktualnego - wystawionego nie wcześniej niż 3 miesiące przed datą otwarcia ofert </w:t>
      </w:r>
    </w:p>
    <w:p w:rsidR="00043C04" w:rsidRPr="00065B57" w:rsidRDefault="00B14F78" w:rsidP="00065B5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 w:right="5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odpisu zaświadczenia właściwego Naczelnika Urzędu Skarbowego oraz właściwego </w:t>
      </w:r>
    </w:p>
    <w:p w:rsidR="00043C04" w:rsidRPr="00065B57" w:rsidRDefault="00B14F78" w:rsidP="00065B5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 w:right="5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oddziału Zakładu Ubezpieczeń </w:t>
      </w:r>
      <w:r w:rsidR="00043C04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Społecznych lub Kasy Rolniczego Ubezpieczenia </w:t>
      </w:r>
    </w:p>
    <w:p w:rsidR="00B14F78" w:rsidRPr="00065B57" w:rsidRDefault="00B14F78" w:rsidP="00065B5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 w:right="5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Społecznego potwierdzających odpowiednio, że oferent nie zalega z opłacaniem </w:t>
      </w:r>
    </w:p>
    <w:p w:rsidR="00B14F78" w:rsidRPr="00065B57" w:rsidRDefault="00043C04" w:rsidP="00065B5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 w:right="5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podatków</w:t>
      </w:r>
      <w:r w:rsidR="00B14F78" w:rsidRPr="00065B57">
        <w:rPr>
          <w:rFonts w:ascii="Arial" w:hAnsi="Arial" w:cs="Arial"/>
          <w:spacing w:val="20"/>
          <w:sz w:val="24"/>
          <w:szCs w:val="24"/>
        </w:rPr>
        <w:t xml:space="preserve">, 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B14F78" w:rsidRPr="00065B57">
        <w:rPr>
          <w:rFonts w:ascii="Arial" w:hAnsi="Arial" w:cs="Arial"/>
          <w:spacing w:val="20"/>
          <w:sz w:val="24"/>
          <w:szCs w:val="24"/>
        </w:rPr>
        <w:t>opłat oraz składek na ubezpieczenie zdrowotne lub społeczne,</w:t>
      </w:r>
    </w:p>
    <w:p w:rsidR="00B14F78" w:rsidRPr="00065B57" w:rsidRDefault="00B14F78" w:rsidP="00065B57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podpisanego oświadczenia (Załącznik Nr 1 do regulaminu)</w:t>
      </w:r>
    </w:p>
    <w:p w:rsidR="00B14F78" w:rsidRPr="00065B57" w:rsidRDefault="00B14F78" w:rsidP="00065B57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kopii potwierdzonej za zgodność z oryginałem Decyzji o nadaniu nr REGON, </w:t>
      </w:r>
    </w:p>
    <w:p w:rsidR="00B14F78" w:rsidRPr="00065B57" w:rsidRDefault="00B14F78" w:rsidP="00065B57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kopii potwierdzonej za zgodność z oryginałem Decyzji o nadaniu nr NIP</w:t>
      </w:r>
    </w:p>
    <w:p w:rsidR="00B14F78" w:rsidRPr="00065B57" w:rsidRDefault="00B14F78" w:rsidP="00065B57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zaakceptowanego wzoru umowy</w:t>
      </w:r>
    </w:p>
    <w:p w:rsidR="00043C04" w:rsidRPr="00065B57" w:rsidRDefault="00AA1292" w:rsidP="00065B57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zatwierdzenia projektu </w:t>
      </w:r>
      <w:r w:rsidR="0069401F" w:rsidRPr="00065B57">
        <w:rPr>
          <w:rFonts w:ascii="Arial" w:hAnsi="Arial" w:cs="Arial"/>
          <w:spacing w:val="20"/>
          <w:sz w:val="24"/>
          <w:szCs w:val="24"/>
        </w:rPr>
        <w:t xml:space="preserve">planowanego rozmieszczenia obiektów rekreacyjnych, </w:t>
      </w:r>
    </w:p>
    <w:p w:rsidR="00043C04" w:rsidRPr="00065B57" w:rsidRDefault="0069401F" w:rsidP="00065B5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gastronomicznych, kulturalnych przez Wojewódzki Urzą</w:t>
      </w:r>
      <w:r w:rsidR="00096EBB" w:rsidRPr="00065B57">
        <w:rPr>
          <w:rFonts w:ascii="Arial" w:hAnsi="Arial" w:cs="Arial"/>
          <w:spacing w:val="20"/>
          <w:sz w:val="24"/>
          <w:szCs w:val="24"/>
        </w:rPr>
        <w:t>d Ochrony Z</w:t>
      </w:r>
      <w:r w:rsidRPr="00065B57">
        <w:rPr>
          <w:rFonts w:ascii="Arial" w:hAnsi="Arial" w:cs="Arial"/>
          <w:spacing w:val="20"/>
          <w:sz w:val="24"/>
          <w:szCs w:val="24"/>
        </w:rPr>
        <w:t>a</w:t>
      </w:r>
      <w:r w:rsidR="00096EBB" w:rsidRPr="00065B57">
        <w:rPr>
          <w:rFonts w:ascii="Arial" w:hAnsi="Arial" w:cs="Arial"/>
          <w:spacing w:val="20"/>
          <w:sz w:val="24"/>
          <w:szCs w:val="24"/>
        </w:rPr>
        <w:t xml:space="preserve">bytków </w:t>
      </w:r>
      <w:r w:rsidR="00043C04" w:rsidRPr="00065B57">
        <w:rPr>
          <w:rFonts w:ascii="Arial" w:hAnsi="Arial" w:cs="Arial"/>
          <w:spacing w:val="20"/>
          <w:sz w:val="24"/>
          <w:szCs w:val="24"/>
        </w:rPr>
        <w:t xml:space="preserve">            </w:t>
      </w:r>
    </w:p>
    <w:p w:rsidR="00AA1292" w:rsidRPr="00065B57" w:rsidRDefault="00096EBB" w:rsidP="00065B5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w Kielcach D</w:t>
      </w:r>
      <w:r w:rsidR="0069401F" w:rsidRPr="00065B57">
        <w:rPr>
          <w:rFonts w:ascii="Arial" w:hAnsi="Arial" w:cs="Arial"/>
          <w:spacing w:val="20"/>
          <w:sz w:val="24"/>
          <w:szCs w:val="24"/>
        </w:rPr>
        <w:t>elegatura w Sandomierzu</w:t>
      </w:r>
    </w:p>
    <w:p w:rsidR="00A3206F" w:rsidRPr="00065B57" w:rsidRDefault="00A562EC" w:rsidP="00065B57">
      <w:pPr>
        <w:pStyle w:val="Bezodstpw"/>
        <w:spacing w:before="120"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         </w:t>
      </w:r>
      <w:r w:rsidR="00721085" w:rsidRPr="00065B57">
        <w:rPr>
          <w:rFonts w:ascii="Arial" w:hAnsi="Arial" w:cs="Arial"/>
          <w:spacing w:val="20"/>
          <w:sz w:val="24"/>
          <w:szCs w:val="24"/>
        </w:rPr>
        <w:t xml:space="preserve">8 </w:t>
      </w:r>
      <w:r w:rsidRPr="00065B57">
        <w:rPr>
          <w:rFonts w:ascii="Arial" w:hAnsi="Arial" w:cs="Arial"/>
          <w:spacing w:val="20"/>
          <w:sz w:val="24"/>
          <w:szCs w:val="24"/>
        </w:rPr>
        <w:t>)</w:t>
      </w:r>
      <w:r w:rsidR="00721085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721085" w:rsidRPr="00065B57">
        <w:rPr>
          <w:rFonts w:ascii="Arial" w:hAnsi="Arial" w:cs="Arial"/>
          <w:spacing w:val="20"/>
          <w:sz w:val="24"/>
          <w:szCs w:val="24"/>
        </w:rPr>
        <w:t>z</w:t>
      </w:r>
      <w:r w:rsidR="00A3206F" w:rsidRPr="00065B57">
        <w:rPr>
          <w:rFonts w:ascii="Arial" w:hAnsi="Arial" w:cs="Arial"/>
          <w:spacing w:val="20"/>
          <w:sz w:val="24"/>
          <w:szCs w:val="24"/>
        </w:rPr>
        <w:t>aakceptowany wzór protokołu przekazania terenu.</w:t>
      </w:r>
      <w:r w:rsidR="007F2E6B" w:rsidRPr="00065B57">
        <w:rPr>
          <w:rFonts w:ascii="Arial" w:hAnsi="Arial" w:cs="Arial"/>
          <w:spacing w:val="20"/>
          <w:sz w:val="24"/>
          <w:szCs w:val="24"/>
        </w:rPr>
        <w:t xml:space="preserve"> ( Załącznik nr 3 do R</w:t>
      </w:r>
      <w:r w:rsidR="00461C06" w:rsidRPr="00065B57">
        <w:rPr>
          <w:rFonts w:ascii="Arial" w:hAnsi="Arial" w:cs="Arial"/>
          <w:spacing w:val="20"/>
          <w:sz w:val="24"/>
          <w:szCs w:val="24"/>
        </w:rPr>
        <w:t>egulaminu)</w:t>
      </w:r>
    </w:p>
    <w:p w:rsidR="001A7B70" w:rsidRPr="00065B57" w:rsidRDefault="00721085" w:rsidP="00065B57">
      <w:pPr>
        <w:pStyle w:val="Bezodstpw"/>
        <w:spacing w:before="120"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         9) </w:t>
      </w:r>
      <w:r w:rsidR="00A562EC" w:rsidRPr="00065B57">
        <w:rPr>
          <w:rFonts w:ascii="Arial" w:hAnsi="Arial" w:cs="Arial"/>
          <w:spacing w:val="20"/>
          <w:sz w:val="24"/>
          <w:szCs w:val="24"/>
        </w:rPr>
        <w:t xml:space="preserve"> p</w:t>
      </w:r>
      <w:r w:rsidR="001A7B70" w:rsidRPr="00065B57">
        <w:rPr>
          <w:rFonts w:ascii="Arial" w:hAnsi="Arial" w:cs="Arial"/>
          <w:spacing w:val="20"/>
          <w:sz w:val="24"/>
          <w:szCs w:val="24"/>
        </w:rPr>
        <w:t xml:space="preserve">isemnej </w:t>
      </w:r>
      <w:r w:rsidR="0098497A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1A7B70" w:rsidRPr="00065B57">
        <w:rPr>
          <w:rFonts w:ascii="Arial" w:hAnsi="Arial" w:cs="Arial"/>
          <w:spacing w:val="20"/>
          <w:sz w:val="24"/>
          <w:szCs w:val="24"/>
        </w:rPr>
        <w:t>k</w:t>
      </w:r>
      <w:r w:rsidR="0098497A" w:rsidRPr="00065B57">
        <w:rPr>
          <w:rFonts w:ascii="Arial" w:hAnsi="Arial" w:cs="Arial"/>
          <w:spacing w:val="20"/>
          <w:sz w:val="24"/>
          <w:szCs w:val="24"/>
        </w:rPr>
        <w:t xml:space="preserve">oncepcję </w:t>
      </w:r>
      <w:r w:rsidR="001A7B70" w:rsidRPr="00065B57">
        <w:rPr>
          <w:rFonts w:ascii="Arial" w:hAnsi="Arial" w:cs="Arial"/>
          <w:spacing w:val="20"/>
          <w:sz w:val="24"/>
          <w:szCs w:val="24"/>
        </w:rPr>
        <w:t xml:space="preserve">zagospodarowania terenu.                                                                   </w:t>
      </w:r>
    </w:p>
    <w:p w:rsidR="005B6E2D" w:rsidRPr="00065B57" w:rsidRDefault="00A562EC" w:rsidP="00065B57">
      <w:pPr>
        <w:pStyle w:val="Bezodstpw"/>
        <w:spacing w:before="120"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                  </w:t>
      </w:r>
      <w:r w:rsidR="005B6E2D" w:rsidRPr="00065B57">
        <w:rPr>
          <w:rFonts w:ascii="Arial" w:hAnsi="Arial" w:cs="Arial"/>
          <w:spacing w:val="20"/>
          <w:sz w:val="24"/>
          <w:szCs w:val="24"/>
        </w:rPr>
        <w:t>-</w:t>
      </w:r>
      <w:r w:rsidR="001A7B70" w:rsidRPr="00065B57">
        <w:rPr>
          <w:rFonts w:ascii="Arial" w:hAnsi="Arial" w:cs="Arial"/>
          <w:spacing w:val="20"/>
          <w:sz w:val="24"/>
          <w:szCs w:val="24"/>
        </w:rPr>
        <w:t xml:space="preserve"> opis prowadzonej działalności, </w:t>
      </w:r>
      <w:r w:rsidR="005B6E2D" w:rsidRPr="00065B57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      </w:t>
      </w:r>
    </w:p>
    <w:p w:rsidR="00737979" w:rsidRPr="00065B57" w:rsidRDefault="005B6E2D" w:rsidP="00065B57">
      <w:pPr>
        <w:pStyle w:val="Bezodstpw"/>
        <w:spacing w:before="120"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                  - pisemne informacje, istotne zdaniem oferenta </w:t>
      </w:r>
      <w:r w:rsidR="001A7B70" w:rsidRPr="00065B57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043C04" w:rsidRPr="00065B57" w:rsidRDefault="005B6E2D" w:rsidP="00065B5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D</w:t>
      </w:r>
      <w:r w:rsidR="00B14F78" w:rsidRPr="00065B57">
        <w:rPr>
          <w:rFonts w:ascii="Arial" w:hAnsi="Arial" w:cs="Arial"/>
          <w:spacing w:val="20"/>
          <w:sz w:val="24"/>
          <w:szCs w:val="24"/>
        </w:rPr>
        <w:t>okumenty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wymienione w §3 ust.2pkt.</w:t>
      </w:r>
      <w:r w:rsidR="00721085" w:rsidRPr="00065B57">
        <w:rPr>
          <w:rFonts w:ascii="Arial" w:hAnsi="Arial" w:cs="Arial"/>
          <w:spacing w:val="20"/>
          <w:sz w:val="24"/>
          <w:szCs w:val="24"/>
        </w:rPr>
        <w:t xml:space="preserve"> pod pozycją 2,4,5,7</w:t>
      </w:r>
      <w:r w:rsidRPr="00065B57">
        <w:rPr>
          <w:rFonts w:ascii="Arial" w:hAnsi="Arial" w:cs="Arial"/>
          <w:spacing w:val="20"/>
          <w:sz w:val="24"/>
          <w:szCs w:val="24"/>
        </w:rPr>
        <w:t>,</w:t>
      </w:r>
      <w:r w:rsidR="00B14F78" w:rsidRPr="00065B57">
        <w:rPr>
          <w:rFonts w:ascii="Arial" w:hAnsi="Arial" w:cs="Arial"/>
          <w:spacing w:val="20"/>
          <w:sz w:val="24"/>
          <w:szCs w:val="24"/>
        </w:rPr>
        <w:t xml:space="preserve"> mogą być przedłożone w formie </w:t>
      </w:r>
    </w:p>
    <w:p w:rsidR="00B14F78" w:rsidRPr="00065B57" w:rsidRDefault="00B14F78" w:rsidP="00065B5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oryginału</w:t>
      </w:r>
      <w:r w:rsidR="00721085" w:rsidRPr="00065B57">
        <w:rPr>
          <w:rFonts w:ascii="Arial" w:hAnsi="Arial" w:cs="Arial"/>
          <w:spacing w:val="20"/>
          <w:sz w:val="24"/>
          <w:szCs w:val="24"/>
        </w:rPr>
        <w:t xml:space="preserve"> lub kserokopii, natomiast  1, 3,6,8,9 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5A7836" w:rsidRPr="00065B57">
        <w:rPr>
          <w:rFonts w:ascii="Arial" w:hAnsi="Arial" w:cs="Arial"/>
          <w:spacing w:val="20"/>
          <w:sz w:val="24"/>
          <w:szCs w:val="24"/>
        </w:rPr>
        <w:t xml:space="preserve">należy </w:t>
      </w:r>
      <w:r w:rsidRPr="00065B57">
        <w:rPr>
          <w:rFonts w:ascii="Arial" w:hAnsi="Arial" w:cs="Arial"/>
          <w:spacing w:val="20"/>
          <w:sz w:val="24"/>
          <w:szCs w:val="24"/>
        </w:rPr>
        <w:t>złożyć w formie oryginału.</w:t>
      </w:r>
    </w:p>
    <w:p w:rsidR="00B14F78" w:rsidRPr="00065B57" w:rsidRDefault="00B14F78" w:rsidP="00065B57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lastRenderedPageBreak/>
        <w:t xml:space="preserve">Oferty wraz z wymaganymi dokumentami należy składać w zamkniętych  </w:t>
      </w:r>
      <w:r w:rsidR="00322831" w:rsidRPr="00065B57">
        <w:rPr>
          <w:rFonts w:ascii="Arial" w:hAnsi="Arial" w:cs="Arial"/>
          <w:spacing w:val="20"/>
          <w:sz w:val="24"/>
          <w:szCs w:val="24"/>
        </w:rPr>
        <w:t>koperta</w:t>
      </w:r>
      <w:r w:rsidR="002C2387" w:rsidRPr="00065B57">
        <w:rPr>
          <w:rFonts w:ascii="Arial" w:hAnsi="Arial" w:cs="Arial"/>
          <w:spacing w:val="20"/>
          <w:sz w:val="24"/>
          <w:szCs w:val="24"/>
        </w:rPr>
        <w:t>ch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do dnia</w:t>
      </w:r>
      <w:r w:rsidR="004D1525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A562EC" w:rsidRPr="00065B57">
        <w:rPr>
          <w:rFonts w:ascii="Arial" w:hAnsi="Arial" w:cs="Arial"/>
          <w:spacing w:val="20"/>
          <w:sz w:val="24"/>
          <w:szCs w:val="24"/>
        </w:rPr>
        <w:t xml:space="preserve">          </w:t>
      </w:r>
      <w:r w:rsidR="00FC6ED0" w:rsidRPr="00065B57">
        <w:rPr>
          <w:rFonts w:ascii="Arial" w:hAnsi="Arial" w:cs="Arial"/>
          <w:spacing w:val="20"/>
          <w:sz w:val="24"/>
          <w:szCs w:val="24"/>
        </w:rPr>
        <w:t xml:space="preserve">                                     </w:t>
      </w:r>
      <w:r w:rsidR="00464B03" w:rsidRPr="00065B57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28</w:t>
      </w:r>
      <w:r w:rsidR="002C20D6" w:rsidRPr="00065B57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.03.20</w:t>
      </w:r>
      <w:r w:rsidR="00BB4E9D" w:rsidRPr="00065B57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22</w:t>
      </w:r>
      <w:r w:rsidR="002746EA" w:rsidRPr="00065B57">
        <w:rPr>
          <w:rFonts w:ascii="Arial" w:hAnsi="Arial" w:cs="Arial"/>
          <w:spacing w:val="20"/>
          <w:sz w:val="24"/>
          <w:szCs w:val="24"/>
        </w:rPr>
        <w:t xml:space="preserve"> roku</w:t>
      </w:r>
      <w:r w:rsidR="002C20D6" w:rsidRPr="00065B57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2746EA"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043C04"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w siedzibie </w:t>
      </w:r>
      <w:r w:rsidR="000422EB"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MOSiR ul </w:t>
      </w:r>
      <w:proofErr w:type="spellStart"/>
      <w:r w:rsidRPr="00065B57">
        <w:rPr>
          <w:rFonts w:ascii="Arial" w:hAnsi="Arial" w:cs="Arial"/>
          <w:color w:val="000000"/>
          <w:spacing w:val="20"/>
          <w:sz w:val="24"/>
          <w:szCs w:val="24"/>
        </w:rPr>
        <w:t>Koseły</w:t>
      </w:r>
      <w:proofErr w:type="spellEnd"/>
      <w:r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 3a</w:t>
      </w:r>
      <w:r w:rsidR="00E71778" w:rsidRPr="00065B57">
        <w:rPr>
          <w:rFonts w:ascii="Arial" w:hAnsi="Arial" w:cs="Arial"/>
          <w:color w:val="000000"/>
          <w:spacing w:val="20"/>
          <w:sz w:val="24"/>
          <w:szCs w:val="24"/>
        </w:rPr>
        <w:t>,</w:t>
      </w:r>
      <w:r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 27-600 Sandomierz.</w:t>
      </w:r>
    </w:p>
    <w:p w:rsidR="004625C6" w:rsidRPr="00065B57" w:rsidRDefault="00B14F78" w:rsidP="00065B57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Koperta powinna zawierać nazwę i dokładny adres oferenta, telefon </w:t>
      </w:r>
      <w:r w:rsidR="000422EB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kontaktowy oraz </w:t>
      </w:r>
      <w:r w:rsidR="002A77BC" w:rsidRPr="00065B57">
        <w:rPr>
          <w:rFonts w:ascii="Arial" w:hAnsi="Arial" w:cs="Arial"/>
          <w:spacing w:val="20"/>
          <w:sz w:val="24"/>
          <w:szCs w:val="24"/>
        </w:rPr>
        <w:t xml:space="preserve"> pełną nazwę postępowania przetargowego</w:t>
      </w:r>
      <w:r w:rsidR="00A35231" w:rsidRPr="00065B57">
        <w:rPr>
          <w:rFonts w:ascii="Arial" w:hAnsi="Arial" w:cs="Arial"/>
          <w:spacing w:val="20"/>
          <w:sz w:val="24"/>
          <w:szCs w:val="24"/>
        </w:rPr>
        <w:t xml:space="preserve">, na kopercie pod </w:t>
      </w:r>
      <w:r w:rsidR="002A77BC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A35231" w:rsidRPr="00065B57">
        <w:rPr>
          <w:rFonts w:ascii="Arial" w:hAnsi="Arial" w:cs="Arial"/>
          <w:spacing w:val="20"/>
          <w:sz w:val="24"/>
          <w:szCs w:val="24"/>
        </w:rPr>
        <w:t xml:space="preserve">nazwą </w:t>
      </w:r>
      <w:r w:rsidR="002A77BC" w:rsidRPr="00065B57">
        <w:rPr>
          <w:rFonts w:ascii="Arial" w:hAnsi="Arial" w:cs="Arial"/>
          <w:spacing w:val="20"/>
          <w:sz w:val="24"/>
          <w:szCs w:val="24"/>
        </w:rPr>
        <w:t>przetargu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A35231" w:rsidRPr="00065B57">
        <w:rPr>
          <w:rFonts w:ascii="Arial" w:hAnsi="Arial" w:cs="Arial"/>
          <w:spacing w:val="20"/>
          <w:sz w:val="24"/>
          <w:szCs w:val="24"/>
        </w:rPr>
        <w:t xml:space="preserve">powinien być </w:t>
      </w:r>
      <w:r w:rsidR="004625C6" w:rsidRPr="00065B57">
        <w:rPr>
          <w:rFonts w:ascii="Arial" w:hAnsi="Arial" w:cs="Arial"/>
          <w:spacing w:val="20"/>
          <w:sz w:val="24"/>
          <w:szCs w:val="24"/>
        </w:rPr>
        <w:t xml:space="preserve">  </w:t>
      </w:r>
      <w:r w:rsidR="002D4D78" w:rsidRPr="00065B57">
        <w:rPr>
          <w:rFonts w:ascii="Arial" w:hAnsi="Arial" w:cs="Arial"/>
          <w:spacing w:val="20"/>
          <w:sz w:val="24"/>
          <w:szCs w:val="24"/>
        </w:rPr>
        <w:t>umieszczony symbol cyfrowy</w:t>
      </w:r>
      <w:r w:rsidR="00A35231" w:rsidRPr="00065B57">
        <w:rPr>
          <w:rFonts w:ascii="Arial" w:hAnsi="Arial" w:cs="Arial"/>
          <w:spacing w:val="20"/>
          <w:sz w:val="24"/>
          <w:szCs w:val="24"/>
        </w:rPr>
        <w:t xml:space="preserve"> , którego sektora </w:t>
      </w:r>
      <w:r w:rsidR="000422EB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A35231" w:rsidRPr="00065B57">
        <w:rPr>
          <w:rFonts w:ascii="Arial" w:hAnsi="Arial" w:cs="Arial"/>
          <w:spacing w:val="20"/>
          <w:sz w:val="24"/>
          <w:szCs w:val="24"/>
        </w:rPr>
        <w:t>dotyczy przedłożona oferta.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4625C6" w:rsidRPr="00065B57">
        <w:rPr>
          <w:rFonts w:ascii="Arial" w:hAnsi="Arial" w:cs="Arial"/>
          <w:spacing w:val="20"/>
          <w:sz w:val="24"/>
          <w:szCs w:val="24"/>
        </w:rPr>
        <w:t xml:space="preserve">                      </w:t>
      </w:r>
    </w:p>
    <w:p w:rsidR="00597E93" w:rsidRPr="00065B57" w:rsidRDefault="000422EB" w:rsidP="00065B57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O</w:t>
      </w:r>
      <w:r w:rsidR="00B14F78" w:rsidRPr="00065B57">
        <w:rPr>
          <w:rFonts w:ascii="Arial" w:hAnsi="Arial" w:cs="Arial"/>
          <w:spacing w:val="20"/>
          <w:sz w:val="24"/>
          <w:szCs w:val="24"/>
        </w:rPr>
        <w:t>ferta złożona nie podlega zwrotowi i stanowi dokumentację archiwalną zamawiającego</w:t>
      </w:r>
      <w:r w:rsidR="002D4D78" w:rsidRPr="00065B57">
        <w:rPr>
          <w:rFonts w:ascii="Arial" w:hAnsi="Arial" w:cs="Arial"/>
          <w:spacing w:val="20"/>
          <w:sz w:val="24"/>
          <w:szCs w:val="24"/>
        </w:rPr>
        <w:t>.</w:t>
      </w:r>
    </w:p>
    <w:p w:rsidR="004625C6" w:rsidRPr="00065B57" w:rsidRDefault="004625C6" w:rsidP="00065B57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5A48B4" w:rsidRPr="00065B57" w:rsidRDefault="005A48B4" w:rsidP="00065B57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9C67D5" w:rsidRPr="00065B57" w:rsidRDefault="00CC517F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§ 4                                                                                                                                           </w:t>
      </w:r>
    </w:p>
    <w:p w:rsidR="00CC517F" w:rsidRPr="00065B57" w:rsidRDefault="005A7836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Zasady Przetargu</w:t>
      </w:r>
    </w:p>
    <w:p w:rsidR="00CC517F" w:rsidRPr="00065B57" w:rsidRDefault="00CC517F" w:rsidP="00065B57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5A7836" w:rsidRPr="00065B57">
        <w:rPr>
          <w:rFonts w:ascii="Arial" w:hAnsi="Arial" w:cs="Arial"/>
          <w:spacing w:val="20"/>
          <w:sz w:val="24"/>
          <w:szCs w:val="24"/>
        </w:rPr>
        <w:t xml:space="preserve">Przetarg </w:t>
      </w:r>
      <w:r w:rsidRPr="00065B57">
        <w:rPr>
          <w:rFonts w:ascii="Arial" w:hAnsi="Arial" w:cs="Arial"/>
          <w:spacing w:val="20"/>
          <w:sz w:val="24"/>
          <w:szCs w:val="24"/>
        </w:rPr>
        <w:t>uznaje się za ważny, jeżeli wpłynie co najmniej jedna oferta</w:t>
      </w:r>
    </w:p>
    <w:p w:rsidR="00CC517F" w:rsidRPr="00065B57" w:rsidRDefault="00CC517F" w:rsidP="00065B57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Złożone oferty weryfi</w:t>
      </w:r>
      <w:r w:rsidR="005A7836" w:rsidRPr="00065B57">
        <w:rPr>
          <w:rFonts w:ascii="Arial" w:hAnsi="Arial" w:cs="Arial"/>
          <w:spacing w:val="20"/>
          <w:sz w:val="24"/>
          <w:szCs w:val="24"/>
        </w:rPr>
        <w:t>kuje i ocenia komisja przetargowa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powołana w tym celu przez Dyrektora Miejskiego Ośrodka Sportu i Rekreacji w Sandomierzu.</w:t>
      </w:r>
    </w:p>
    <w:p w:rsidR="00CC517F" w:rsidRPr="00065B57" w:rsidRDefault="00516D65" w:rsidP="00065B57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Komisja przetargowa</w:t>
      </w:r>
      <w:r w:rsidR="00CC517F" w:rsidRPr="00065B57">
        <w:rPr>
          <w:rFonts w:ascii="Arial" w:hAnsi="Arial" w:cs="Arial"/>
          <w:spacing w:val="20"/>
          <w:sz w:val="24"/>
          <w:szCs w:val="24"/>
        </w:rPr>
        <w:t>:</w:t>
      </w:r>
    </w:p>
    <w:p w:rsidR="00CC517F" w:rsidRPr="00065B57" w:rsidRDefault="00CC517F" w:rsidP="00065B5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przyjmuje oferty złożone w biurze MOSiR</w:t>
      </w:r>
    </w:p>
    <w:p w:rsidR="00CC517F" w:rsidRPr="00065B57" w:rsidRDefault="00CC517F" w:rsidP="00065B5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otwiera oferty</w:t>
      </w:r>
    </w:p>
    <w:p w:rsidR="00CC517F" w:rsidRPr="00065B57" w:rsidRDefault="00CC517F" w:rsidP="00065B5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przyjmuje dodatkowe oświadczenia i wyjaśnienia oferentów</w:t>
      </w:r>
    </w:p>
    <w:p w:rsidR="00CC517F" w:rsidRPr="00065B57" w:rsidRDefault="00CC517F" w:rsidP="00065B5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dokonuje analizy ofert</w:t>
      </w:r>
    </w:p>
    <w:p w:rsidR="00CC517F" w:rsidRPr="00065B57" w:rsidRDefault="00CC517F" w:rsidP="00065B5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wzywa oferenta do złożenia stosownych wyjaśnień dotyczących oświadczeń lub dokumentów</w:t>
      </w:r>
    </w:p>
    <w:p w:rsidR="00CC517F" w:rsidRPr="00065B57" w:rsidRDefault="00CC517F" w:rsidP="00065B5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odrzuca ofertę jeżeli oferta nie spełnia wymogów formalnych </w:t>
      </w:r>
    </w:p>
    <w:p w:rsidR="00CC517F" w:rsidRPr="00065B57" w:rsidRDefault="00CC517F" w:rsidP="00065B5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sporządza protokół z wyboru ofert, wraz z uzasadnieniem, który przedkłada Dyrektorowi Miejskiego Ośrodka Sportu i Rekreacji w Sandomierzu do zatwierdzenia.</w:t>
      </w:r>
    </w:p>
    <w:p w:rsidR="00CC517F" w:rsidRPr="00065B57" w:rsidRDefault="00CC517F" w:rsidP="00065B57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Otwarcie  ofert nastąpi w siedzibie MOSiR w dniu</w:t>
      </w:r>
      <w:r w:rsidR="002C20D6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464B03" w:rsidRPr="00065B57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29</w:t>
      </w:r>
      <w:r w:rsidR="002C20D6" w:rsidRPr="00065B57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.03.20</w:t>
      </w:r>
      <w:r w:rsidR="00BB4E9D" w:rsidRPr="00065B57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22</w:t>
      </w:r>
      <w:r w:rsidR="002C20D6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2746EA" w:rsidRPr="00065B57">
        <w:rPr>
          <w:rFonts w:ascii="Arial" w:hAnsi="Arial" w:cs="Arial"/>
          <w:spacing w:val="20"/>
          <w:sz w:val="24"/>
          <w:szCs w:val="24"/>
        </w:rPr>
        <w:t>roku</w:t>
      </w:r>
      <w:r w:rsidRPr="00065B57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Pr="00065B57">
        <w:rPr>
          <w:rFonts w:ascii="Arial" w:hAnsi="Arial" w:cs="Arial"/>
          <w:color w:val="000000"/>
          <w:spacing w:val="20"/>
          <w:sz w:val="24"/>
          <w:szCs w:val="24"/>
        </w:rPr>
        <w:t>o godzinie</w:t>
      </w:r>
      <w:r w:rsidR="002746EA"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BB4E9D" w:rsidRPr="00065B57">
        <w:rPr>
          <w:rFonts w:ascii="Arial" w:hAnsi="Arial" w:cs="Arial"/>
          <w:b/>
          <w:color w:val="000000"/>
          <w:spacing w:val="20"/>
          <w:sz w:val="24"/>
          <w:szCs w:val="24"/>
        </w:rPr>
        <w:t>10</w:t>
      </w:r>
      <w:r w:rsidR="002C20D6" w:rsidRPr="00065B57">
        <w:rPr>
          <w:rFonts w:ascii="Arial" w:hAnsi="Arial" w:cs="Arial"/>
          <w:b/>
          <w:color w:val="000000"/>
          <w:spacing w:val="20"/>
          <w:sz w:val="24"/>
          <w:szCs w:val="24"/>
          <w:vertAlign w:val="superscript"/>
        </w:rPr>
        <w:t>00</w:t>
      </w:r>
      <w:r w:rsidR="009C67D5" w:rsidRPr="00065B57">
        <w:rPr>
          <w:rFonts w:ascii="Arial" w:hAnsi="Arial" w:cs="Arial"/>
          <w:color w:val="FF0000"/>
          <w:spacing w:val="20"/>
          <w:sz w:val="24"/>
          <w:szCs w:val="24"/>
        </w:rPr>
        <w:br/>
      </w:r>
      <w:r w:rsidRPr="00065B57">
        <w:rPr>
          <w:rFonts w:ascii="Arial" w:hAnsi="Arial" w:cs="Arial"/>
          <w:spacing w:val="20"/>
          <w:sz w:val="24"/>
          <w:szCs w:val="24"/>
        </w:rPr>
        <w:t>z wyłączeniem obecności oferentów.</w:t>
      </w:r>
    </w:p>
    <w:p w:rsidR="00CC517F" w:rsidRPr="00065B57" w:rsidRDefault="00516D65" w:rsidP="00065B57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Komisja przetargowa</w:t>
      </w:r>
      <w:r w:rsidR="00CC517F" w:rsidRPr="00065B57">
        <w:rPr>
          <w:rFonts w:ascii="Arial" w:hAnsi="Arial" w:cs="Arial"/>
          <w:spacing w:val="20"/>
          <w:sz w:val="24"/>
          <w:szCs w:val="24"/>
        </w:rPr>
        <w:t xml:space="preserve"> dokonując oceny ofert stosować będzie następujące kryterium:</w:t>
      </w:r>
    </w:p>
    <w:p w:rsidR="00322831" w:rsidRPr="00065B57" w:rsidRDefault="00322831" w:rsidP="00065B57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lastRenderedPageBreak/>
        <w:t xml:space="preserve">Cena – 90%     </w:t>
      </w:r>
    </w:p>
    <w:p w:rsidR="00322831" w:rsidRPr="00065B57" w:rsidRDefault="00322831" w:rsidP="00065B57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Kryteria określone w pkt. 4 ogłoszenia – 10%.                                                                                                                                                           </w:t>
      </w:r>
    </w:p>
    <w:p w:rsidR="00322831" w:rsidRPr="00065B57" w:rsidRDefault="00322831" w:rsidP="00065B57">
      <w:pPr>
        <w:spacing w:line="360" w:lineRule="auto"/>
        <w:ind w:left="720"/>
        <w:rPr>
          <w:rFonts w:ascii="Arial" w:hAnsi="Arial" w:cs="Arial"/>
          <w:color w:val="000000"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625C6"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</w:t>
      </w:r>
      <w:r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Ocena dokonywana będzie według poniższego wzoru: </w:t>
      </w:r>
    </w:p>
    <w:p w:rsidR="00322831" w:rsidRPr="00065B57" w:rsidRDefault="00322831" w:rsidP="00065B57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Dla kryterium cena                                                                                               </w:t>
      </w:r>
    </w:p>
    <w:p w:rsidR="00A35E66" w:rsidRPr="00065B57" w:rsidRDefault="00A35E66" w:rsidP="00065B57">
      <w:pPr>
        <w:pStyle w:val="Akapitzlist"/>
        <w:spacing w:line="360" w:lineRule="auto"/>
        <w:ind w:left="1080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>Cena badana: cena za jeden metr kwadratowy pomnożona przez ilość metrów najmu w danym sektorze. Iloczyn (zadeklarowana cena x ilość metrów kwadratowych) będzie decydował o wyborze bądź odrzuceniu oferty. O wyborze oferty na dany sektor zdecyduje wartość iloczynu.</w:t>
      </w:r>
    </w:p>
    <w:p w:rsidR="00322831" w:rsidRPr="00065B57" w:rsidRDefault="00322831" w:rsidP="00065B57">
      <w:pPr>
        <w:pStyle w:val="Akapitzlist"/>
        <w:spacing w:line="360" w:lineRule="auto"/>
        <w:ind w:left="108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322831" w:rsidRPr="00065B57" w:rsidRDefault="00322831" w:rsidP="00065B57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 Kryteria określone w pkt. 4 ogłoszenia                                                                                                                                                            </w:t>
      </w:r>
    </w:p>
    <w:p w:rsidR="00322831" w:rsidRPr="00065B57" w:rsidRDefault="00322831" w:rsidP="00065B57">
      <w:pPr>
        <w:pStyle w:val="Akapitzlist"/>
        <w:spacing w:after="0" w:line="360" w:lineRule="auto"/>
        <w:ind w:left="1080"/>
        <w:rPr>
          <w:rFonts w:ascii="Arial" w:hAnsi="Arial" w:cs="Arial"/>
          <w:color w:val="000000"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Oferty będą oceniane przez komisję przetargową, na podstawie opisu wskazanego </w:t>
      </w:r>
      <w:r w:rsidR="004625C6" w:rsidRPr="00065B57">
        <w:rPr>
          <w:rFonts w:ascii="Arial" w:hAnsi="Arial" w:cs="Arial"/>
          <w:color w:val="000000"/>
          <w:spacing w:val="20"/>
          <w:sz w:val="24"/>
          <w:szCs w:val="24"/>
        </w:rPr>
        <w:br/>
      </w:r>
      <w:r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w ofertach w zakresie kryteriów: rodzaju planowanej działalności, innych istotnych informacji, które mają znaczenie dla atrakcyjności oferty. Oferta spełniająca </w:t>
      </w:r>
      <w:r w:rsidR="004625C6" w:rsidRPr="00065B57">
        <w:rPr>
          <w:rFonts w:ascii="Arial" w:hAnsi="Arial" w:cs="Arial"/>
          <w:color w:val="000000"/>
          <w:spacing w:val="20"/>
          <w:sz w:val="24"/>
          <w:szCs w:val="24"/>
        </w:rPr>
        <w:br/>
      </w:r>
      <w:r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w najwyższym stopniu oczekiwania Wynajmującego z ww. kryteriów, otrzyma maksymalną ilość punktów. Pozostałym oferentom, spełniającym wymagania kryterialne przypisana zostanie odpowiednio mniejsza liczba punktów. </w:t>
      </w:r>
    </w:p>
    <w:p w:rsidR="004625C6" w:rsidRPr="00065B57" w:rsidRDefault="004625C6" w:rsidP="00065B5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Z oferentami którzy otrzymali największą liczbę punktów na poszczególnych sektorach zostaną podpisane umowy. Oferenci o wyborze zostaną powiadomieni telefonicznie </w:t>
      </w:r>
      <w:r w:rsidRPr="00065B57">
        <w:rPr>
          <w:rFonts w:ascii="Arial" w:hAnsi="Arial" w:cs="Arial"/>
          <w:spacing w:val="20"/>
          <w:sz w:val="24"/>
          <w:szCs w:val="24"/>
        </w:rPr>
        <w:br/>
        <w:t>i zaproszeni do podpisania umowy</w:t>
      </w:r>
    </w:p>
    <w:p w:rsidR="004625C6" w:rsidRPr="00065B57" w:rsidRDefault="004625C6" w:rsidP="00065B57">
      <w:pPr>
        <w:pStyle w:val="Akapitzlist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5A48B4" w:rsidRPr="00065B57" w:rsidRDefault="005A48B4" w:rsidP="00065B57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A35E66" w:rsidRPr="00065B57" w:rsidRDefault="00A35E66" w:rsidP="00065B57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4F04BF" w:rsidRPr="00065B57" w:rsidRDefault="0085288D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§ 5</w:t>
      </w:r>
    </w:p>
    <w:p w:rsidR="0085288D" w:rsidRPr="00065B57" w:rsidRDefault="0085288D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Tryb udzielania wyjaśnień warunków</w:t>
      </w:r>
    </w:p>
    <w:p w:rsidR="0085288D" w:rsidRPr="00065B57" w:rsidRDefault="0085288D" w:rsidP="00065B57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Informacje udzielane są zaintereso</w:t>
      </w:r>
      <w:r w:rsidR="002A77BC" w:rsidRPr="00065B57">
        <w:rPr>
          <w:rFonts w:ascii="Arial" w:hAnsi="Arial" w:cs="Arial"/>
          <w:spacing w:val="20"/>
          <w:sz w:val="24"/>
          <w:szCs w:val="24"/>
        </w:rPr>
        <w:t>wanym  w formie pisemnej,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lub  poczta elektroniczną.</w:t>
      </w:r>
    </w:p>
    <w:p w:rsidR="0085288D" w:rsidRPr="00065B57" w:rsidRDefault="0085288D" w:rsidP="00065B57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lastRenderedPageBreak/>
        <w:t>Każdy oferent ma prawo zwrócić się do wynajmującego o wyjaśn</w:t>
      </w:r>
      <w:r w:rsidR="00943700" w:rsidRPr="00065B57">
        <w:rPr>
          <w:rFonts w:ascii="Arial" w:hAnsi="Arial" w:cs="Arial"/>
          <w:spacing w:val="20"/>
          <w:sz w:val="24"/>
          <w:szCs w:val="24"/>
        </w:rPr>
        <w:t xml:space="preserve">ienie treści dokumentów  przetargowych </w:t>
      </w:r>
      <w:r w:rsidR="000A01FE" w:rsidRPr="00065B57">
        <w:rPr>
          <w:rFonts w:ascii="Arial" w:hAnsi="Arial" w:cs="Arial"/>
          <w:spacing w:val="20"/>
          <w:sz w:val="24"/>
          <w:szCs w:val="24"/>
        </w:rPr>
        <w:t xml:space="preserve"> w terminie 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nie później  niż 4 dni przed upływem terminu składania ofert. </w:t>
      </w:r>
    </w:p>
    <w:p w:rsidR="0085288D" w:rsidRPr="00065B57" w:rsidRDefault="0085288D" w:rsidP="00065B57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Pytania oferentów oraz odpowiedzi Wynajmującego</w:t>
      </w:r>
      <w:r w:rsidR="00135BAA" w:rsidRPr="00065B57">
        <w:rPr>
          <w:rFonts w:ascii="Arial" w:hAnsi="Arial" w:cs="Arial"/>
          <w:spacing w:val="20"/>
          <w:sz w:val="24"/>
          <w:szCs w:val="24"/>
        </w:rPr>
        <w:t xml:space="preserve"> mogą być przesyłane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w formi</w:t>
      </w:r>
      <w:r w:rsidR="002A77BC" w:rsidRPr="00065B57">
        <w:rPr>
          <w:rFonts w:ascii="Arial" w:hAnsi="Arial" w:cs="Arial"/>
          <w:spacing w:val="20"/>
          <w:sz w:val="24"/>
          <w:szCs w:val="24"/>
        </w:rPr>
        <w:t>e pisemnej,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lub  poczta elektroniczną.</w:t>
      </w:r>
    </w:p>
    <w:p w:rsidR="0085288D" w:rsidRPr="00065B57" w:rsidRDefault="0085288D" w:rsidP="00065B57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Arial" w:hAnsi="Arial" w:cs="Arial"/>
          <w:color w:val="000000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Oględziny</w:t>
      </w:r>
      <w:r w:rsidR="00135BAA" w:rsidRPr="00065B57">
        <w:rPr>
          <w:rFonts w:ascii="Arial" w:hAnsi="Arial" w:cs="Arial"/>
          <w:spacing w:val="20"/>
          <w:sz w:val="24"/>
          <w:szCs w:val="24"/>
        </w:rPr>
        <w:t xml:space="preserve"> sektorów wyznaczonych pod wynajem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można dokonać po wcześniejszym uzgodnieniu telefonicznym z Kierownikiem Obiektu </w:t>
      </w:r>
      <w:r w:rsidRPr="00065B57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Pr="00065B57">
        <w:rPr>
          <w:rFonts w:ascii="Arial" w:hAnsi="Arial" w:cs="Arial"/>
          <w:color w:val="000000"/>
          <w:spacing w:val="20"/>
          <w:sz w:val="24"/>
          <w:szCs w:val="24"/>
        </w:rPr>
        <w:t>602 802 703</w:t>
      </w:r>
    </w:p>
    <w:p w:rsidR="0085288D" w:rsidRPr="00065B57" w:rsidRDefault="0085288D" w:rsidP="00065B57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Arial" w:hAnsi="Arial" w:cs="Arial"/>
          <w:color w:val="FF0000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Nie przewiduje się spotkania z oferentami przed rozstrzygnięciem konkursu.</w:t>
      </w:r>
    </w:p>
    <w:p w:rsidR="00135BAA" w:rsidRPr="00065B57" w:rsidRDefault="00135BAA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§ 6</w:t>
      </w:r>
      <w:r w:rsidR="008D0F0D" w:rsidRPr="00065B57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Tryb ogłoszenia wyników </w:t>
      </w:r>
      <w:r w:rsidR="00943700" w:rsidRPr="00065B57">
        <w:rPr>
          <w:rFonts w:ascii="Arial" w:hAnsi="Arial" w:cs="Arial"/>
          <w:spacing w:val="20"/>
          <w:sz w:val="24"/>
          <w:szCs w:val="24"/>
        </w:rPr>
        <w:t>przetargu</w:t>
      </w:r>
    </w:p>
    <w:p w:rsidR="00135BAA" w:rsidRPr="00065B57" w:rsidRDefault="00E71778" w:rsidP="00065B57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Wyboru oferentów</w:t>
      </w:r>
      <w:r w:rsidR="00135BAA" w:rsidRPr="00065B57">
        <w:rPr>
          <w:rFonts w:ascii="Arial" w:hAnsi="Arial" w:cs="Arial"/>
          <w:spacing w:val="20"/>
          <w:sz w:val="24"/>
          <w:szCs w:val="24"/>
        </w:rPr>
        <w:t xml:space="preserve"> dokona Komisj</w:t>
      </w:r>
      <w:r w:rsidR="00943700" w:rsidRPr="00065B57">
        <w:rPr>
          <w:rFonts w:ascii="Arial" w:hAnsi="Arial" w:cs="Arial"/>
          <w:spacing w:val="20"/>
          <w:sz w:val="24"/>
          <w:szCs w:val="24"/>
        </w:rPr>
        <w:t>a Przetargowa</w:t>
      </w:r>
    </w:p>
    <w:p w:rsidR="00135BAA" w:rsidRPr="00065B57" w:rsidRDefault="00943700" w:rsidP="00065B57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Komisja przetargowa </w:t>
      </w:r>
      <w:r w:rsidR="00135BAA" w:rsidRPr="00065B57">
        <w:rPr>
          <w:rFonts w:ascii="Arial" w:hAnsi="Arial" w:cs="Arial"/>
          <w:spacing w:val="20"/>
          <w:sz w:val="24"/>
          <w:szCs w:val="24"/>
        </w:rPr>
        <w:t xml:space="preserve"> dokona analizy złożonych ofert, wspólnie dokonując punktacji zgodnie z ustalonymi  w Regulaminie kryteriami i wybierze ofertę, która ot</w:t>
      </w:r>
      <w:r w:rsidR="0086086C" w:rsidRPr="00065B57">
        <w:rPr>
          <w:rFonts w:ascii="Arial" w:hAnsi="Arial" w:cs="Arial"/>
          <w:spacing w:val="20"/>
          <w:sz w:val="24"/>
          <w:szCs w:val="24"/>
        </w:rPr>
        <w:t>rzyma największą liczbę punktów w danym sektorze.</w:t>
      </w:r>
    </w:p>
    <w:p w:rsidR="008F22F5" w:rsidRPr="00065B57" w:rsidRDefault="008F22F5" w:rsidP="00065B57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Wybrani najemcy </w:t>
      </w:r>
      <w:r w:rsidR="00135BAA" w:rsidRPr="00065B57">
        <w:rPr>
          <w:rFonts w:ascii="Arial" w:hAnsi="Arial" w:cs="Arial"/>
          <w:spacing w:val="20"/>
          <w:sz w:val="24"/>
          <w:szCs w:val="24"/>
        </w:rPr>
        <w:t>zostaną powiadomieni telefonicznie i zaproszeni do podpisania umowy.</w:t>
      </w:r>
    </w:p>
    <w:p w:rsidR="004B22AD" w:rsidRPr="00065B57" w:rsidRDefault="008F22F5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§ 7</w:t>
      </w:r>
      <w:r w:rsidR="00520A57" w:rsidRPr="00065B57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4B22AD" w:rsidRPr="00065B57">
        <w:rPr>
          <w:rFonts w:ascii="Arial" w:hAnsi="Arial" w:cs="Arial"/>
          <w:spacing w:val="20"/>
          <w:sz w:val="24"/>
          <w:szCs w:val="24"/>
        </w:rPr>
        <w:t>Czynsz</w:t>
      </w:r>
    </w:p>
    <w:p w:rsidR="00637F4B" w:rsidRPr="00065B57" w:rsidRDefault="004B22AD" w:rsidP="00065B5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Czynsz z</w:t>
      </w:r>
      <w:r w:rsidR="00E71778" w:rsidRPr="00065B57">
        <w:rPr>
          <w:rFonts w:ascii="Arial" w:hAnsi="Arial" w:cs="Arial"/>
          <w:spacing w:val="20"/>
          <w:sz w:val="24"/>
          <w:szCs w:val="24"/>
        </w:rPr>
        <w:t xml:space="preserve"> t</w:t>
      </w:r>
      <w:r w:rsidR="000105B9" w:rsidRPr="00065B57">
        <w:rPr>
          <w:rFonts w:ascii="Arial" w:hAnsi="Arial" w:cs="Arial"/>
          <w:spacing w:val="20"/>
          <w:sz w:val="24"/>
          <w:szCs w:val="24"/>
        </w:rPr>
        <w:t xml:space="preserve">ytułu najmu terenu w wysokości </w:t>
      </w:r>
      <w:r w:rsidR="00E71778" w:rsidRPr="00065B57">
        <w:rPr>
          <w:rFonts w:ascii="Arial" w:hAnsi="Arial" w:cs="Arial"/>
          <w:spacing w:val="20"/>
          <w:sz w:val="24"/>
          <w:szCs w:val="24"/>
        </w:rPr>
        <w:t>zadeklarowanej</w:t>
      </w:r>
      <w:r w:rsidR="005E16C7" w:rsidRPr="00065B57">
        <w:rPr>
          <w:rFonts w:ascii="Arial" w:hAnsi="Arial" w:cs="Arial"/>
          <w:spacing w:val="20"/>
          <w:sz w:val="24"/>
          <w:szCs w:val="24"/>
        </w:rPr>
        <w:t xml:space="preserve"> przez najemców</w:t>
      </w:r>
      <w:r w:rsidR="005E16C7" w:rsidRPr="00065B57">
        <w:rPr>
          <w:rFonts w:ascii="Arial" w:hAnsi="Arial" w:cs="Arial"/>
          <w:spacing w:val="20"/>
          <w:sz w:val="24"/>
          <w:szCs w:val="24"/>
        </w:rPr>
        <w:br/>
      </w:r>
      <w:r w:rsidR="00EB6D69" w:rsidRPr="00065B57">
        <w:rPr>
          <w:rFonts w:ascii="Arial" w:hAnsi="Arial" w:cs="Arial"/>
          <w:spacing w:val="20"/>
          <w:sz w:val="24"/>
          <w:szCs w:val="24"/>
        </w:rPr>
        <w:t xml:space="preserve"> w poszczególnych ofertach </w:t>
      </w:r>
      <w:r w:rsidR="0086086C" w:rsidRPr="00065B57">
        <w:rPr>
          <w:rFonts w:ascii="Arial" w:hAnsi="Arial" w:cs="Arial"/>
          <w:spacing w:val="20"/>
          <w:sz w:val="24"/>
          <w:szCs w:val="24"/>
        </w:rPr>
        <w:t>wybranych przez Wynajmującego</w:t>
      </w:r>
      <w:r w:rsidR="0085443A" w:rsidRPr="00065B57">
        <w:rPr>
          <w:rFonts w:ascii="Arial" w:hAnsi="Arial" w:cs="Arial"/>
          <w:spacing w:val="20"/>
          <w:sz w:val="24"/>
          <w:szCs w:val="24"/>
        </w:rPr>
        <w:t xml:space="preserve">  nie może być niższy niż </w:t>
      </w:r>
      <w:r w:rsidR="0085443A" w:rsidRPr="00065B57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85443A" w:rsidRPr="00065B57">
        <w:rPr>
          <w:rFonts w:ascii="Arial" w:hAnsi="Arial" w:cs="Arial"/>
          <w:color w:val="000000"/>
          <w:spacing w:val="20"/>
          <w:sz w:val="24"/>
          <w:szCs w:val="24"/>
        </w:rPr>
        <w:t>stawka wywoławcza</w:t>
      </w:r>
      <w:r w:rsidR="0085443A" w:rsidRPr="00065B57">
        <w:rPr>
          <w:rFonts w:ascii="Arial" w:hAnsi="Arial" w:cs="Arial"/>
          <w:spacing w:val="20"/>
          <w:sz w:val="24"/>
          <w:szCs w:val="24"/>
        </w:rPr>
        <w:t>.</w:t>
      </w:r>
      <w:r w:rsidR="0086086C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E71778" w:rsidRPr="00065B57">
        <w:rPr>
          <w:rFonts w:ascii="Arial" w:hAnsi="Arial" w:cs="Arial"/>
          <w:spacing w:val="20"/>
          <w:sz w:val="24"/>
          <w:szCs w:val="24"/>
        </w:rPr>
        <w:t>(</w:t>
      </w:r>
      <w:r w:rsidR="00EB6D69" w:rsidRPr="00065B57">
        <w:rPr>
          <w:rFonts w:ascii="Arial" w:hAnsi="Arial" w:cs="Arial"/>
          <w:spacing w:val="20"/>
          <w:sz w:val="24"/>
          <w:szCs w:val="24"/>
        </w:rPr>
        <w:t xml:space="preserve">z tym zastrzeżeniem, że oferowana stawka czynszu </w:t>
      </w:r>
      <w:r w:rsidR="0085443A" w:rsidRPr="00065B57">
        <w:rPr>
          <w:rFonts w:ascii="Arial" w:hAnsi="Arial" w:cs="Arial"/>
          <w:spacing w:val="20"/>
          <w:sz w:val="24"/>
          <w:szCs w:val="24"/>
        </w:rPr>
        <w:t xml:space="preserve"> będzie obowiązywała </w:t>
      </w:r>
      <w:r w:rsidR="00EB6D69" w:rsidRPr="00065B57">
        <w:rPr>
          <w:rFonts w:ascii="Arial" w:hAnsi="Arial" w:cs="Arial"/>
          <w:spacing w:val="20"/>
          <w:sz w:val="24"/>
          <w:szCs w:val="24"/>
        </w:rPr>
        <w:t>prz</w:t>
      </w:r>
      <w:r w:rsidR="004D03D6" w:rsidRPr="00065B57">
        <w:rPr>
          <w:rFonts w:ascii="Arial" w:hAnsi="Arial" w:cs="Arial"/>
          <w:spacing w:val="20"/>
          <w:sz w:val="24"/>
          <w:szCs w:val="24"/>
        </w:rPr>
        <w:t xml:space="preserve">ez cały okres trwania </w:t>
      </w:r>
      <w:r w:rsidR="00CB5BBA" w:rsidRPr="00065B57">
        <w:rPr>
          <w:rFonts w:ascii="Arial" w:hAnsi="Arial" w:cs="Arial"/>
          <w:spacing w:val="20"/>
          <w:sz w:val="24"/>
          <w:szCs w:val="24"/>
        </w:rPr>
        <w:t xml:space="preserve"> umowy</w:t>
      </w:r>
      <w:r w:rsidR="00C57399" w:rsidRPr="00065B57">
        <w:rPr>
          <w:rFonts w:ascii="Arial" w:hAnsi="Arial" w:cs="Arial"/>
          <w:spacing w:val="20"/>
          <w:sz w:val="24"/>
          <w:szCs w:val="24"/>
        </w:rPr>
        <w:t xml:space="preserve"> w sezonach turystycznych</w:t>
      </w:r>
      <w:r w:rsidR="00E71778" w:rsidRPr="00065B57">
        <w:rPr>
          <w:rFonts w:ascii="Arial" w:hAnsi="Arial" w:cs="Arial"/>
          <w:spacing w:val="20"/>
          <w:sz w:val="24"/>
          <w:szCs w:val="24"/>
        </w:rPr>
        <w:t>)</w:t>
      </w:r>
      <w:r w:rsidR="0085443A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637F4B" w:rsidRPr="00065B57">
        <w:rPr>
          <w:rFonts w:ascii="Arial" w:hAnsi="Arial" w:cs="Arial"/>
          <w:spacing w:val="20"/>
          <w:sz w:val="24"/>
          <w:szCs w:val="24"/>
        </w:rPr>
        <w:t>.</w:t>
      </w:r>
    </w:p>
    <w:p w:rsidR="00B36997" w:rsidRPr="00065B57" w:rsidRDefault="00B36997" w:rsidP="00065B5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Płatność następować będzie za każdy miesiąc z góry na podstawie faktury VAT </w:t>
      </w:r>
      <w:r w:rsidR="0086086C"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wystawionej przez Wynajmującego </w:t>
      </w:r>
      <w:r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z terminem zapłaty </w:t>
      </w:r>
      <w:r w:rsidR="004F72C0" w:rsidRPr="00065B57">
        <w:rPr>
          <w:rFonts w:ascii="Arial" w:hAnsi="Arial" w:cs="Arial"/>
          <w:color w:val="000000"/>
          <w:spacing w:val="20"/>
          <w:sz w:val="24"/>
          <w:szCs w:val="24"/>
        </w:rPr>
        <w:t>14</w:t>
      </w:r>
      <w:r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 dni od daty wystawienia faktury.  W przypadku przekroczenia terminu płatności wskazanego na fakturze VAT, Wynajmujący ma prawo naliczenie odsetek zgodnie z obowiązującymi przepisami.</w:t>
      </w:r>
    </w:p>
    <w:p w:rsidR="002A1AEE" w:rsidRPr="00065B57" w:rsidRDefault="002A1AEE" w:rsidP="00065B5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W przypadku czasowego zawieszenia prowadzonej działalności z przyczyn leżących </w:t>
      </w:r>
      <w:r w:rsidR="005E16C7" w:rsidRPr="00065B57">
        <w:rPr>
          <w:rFonts w:ascii="Arial" w:hAnsi="Arial" w:cs="Arial"/>
          <w:color w:val="000000"/>
          <w:spacing w:val="20"/>
          <w:sz w:val="24"/>
          <w:szCs w:val="24"/>
        </w:rPr>
        <w:br/>
      </w:r>
      <w:r w:rsidRPr="00065B57">
        <w:rPr>
          <w:rFonts w:ascii="Arial" w:hAnsi="Arial" w:cs="Arial"/>
          <w:color w:val="000000"/>
          <w:spacing w:val="20"/>
          <w:sz w:val="24"/>
          <w:szCs w:val="24"/>
        </w:rPr>
        <w:lastRenderedPageBreak/>
        <w:t>po stronie Wynajmującego  czynsz za najem zostanie proporcjonalnie zmniejszony.</w:t>
      </w:r>
    </w:p>
    <w:p w:rsidR="00C54C7B" w:rsidRPr="00065B57" w:rsidRDefault="003E43C2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§ 8</w:t>
      </w:r>
    </w:p>
    <w:p w:rsidR="008F22F5" w:rsidRPr="00065B57" w:rsidRDefault="00A244D6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Przekazanie terenu</w:t>
      </w:r>
      <w:r w:rsidR="008F22F5" w:rsidRPr="00065B57">
        <w:rPr>
          <w:rFonts w:ascii="Arial" w:hAnsi="Arial" w:cs="Arial"/>
          <w:spacing w:val="20"/>
          <w:sz w:val="24"/>
          <w:szCs w:val="24"/>
        </w:rPr>
        <w:t xml:space="preserve"> i umowa najmu</w:t>
      </w:r>
    </w:p>
    <w:p w:rsidR="008F22F5" w:rsidRPr="00065B57" w:rsidRDefault="00A244D6" w:rsidP="00065B5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Prze</w:t>
      </w:r>
      <w:r w:rsidR="00DD08B4" w:rsidRPr="00065B57">
        <w:rPr>
          <w:rFonts w:ascii="Arial" w:hAnsi="Arial" w:cs="Arial"/>
          <w:spacing w:val="20"/>
          <w:sz w:val="24"/>
          <w:szCs w:val="24"/>
        </w:rPr>
        <w:t>kazanie terenu  wybranym najemcom</w:t>
      </w:r>
      <w:r w:rsidR="008F22F5" w:rsidRPr="00065B57">
        <w:rPr>
          <w:rFonts w:ascii="Arial" w:hAnsi="Arial" w:cs="Arial"/>
          <w:spacing w:val="20"/>
          <w:sz w:val="24"/>
          <w:szCs w:val="24"/>
        </w:rPr>
        <w:t xml:space="preserve"> nastąpi w terminie 5 dni </w:t>
      </w:r>
      <w:r w:rsidR="00DD08B4" w:rsidRPr="00065B57">
        <w:rPr>
          <w:rFonts w:ascii="Arial" w:hAnsi="Arial" w:cs="Arial"/>
          <w:spacing w:val="20"/>
          <w:sz w:val="24"/>
          <w:szCs w:val="24"/>
        </w:rPr>
        <w:t xml:space="preserve">roboczych   </w:t>
      </w:r>
      <w:r w:rsidR="00DD08B4" w:rsidRPr="00065B57">
        <w:rPr>
          <w:rFonts w:ascii="Arial" w:hAnsi="Arial" w:cs="Arial"/>
          <w:spacing w:val="20"/>
          <w:sz w:val="24"/>
          <w:szCs w:val="24"/>
        </w:rPr>
        <w:br/>
      </w:r>
      <w:r w:rsidR="008F22F5" w:rsidRPr="00065B57">
        <w:rPr>
          <w:rFonts w:ascii="Arial" w:hAnsi="Arial" w:cs="Arial"/>
          <w:spacing w:val="20"/>
          <w:sz w:val="24"/>
          <w:szCs w:val="24"/>
        </w:rPr>
        <w:t>( dni robocze to dni od poniedziałku do piątku z wyłączeniem dni ustawowo wolnych od pracy) od dnia zawarcia umowy najmu.</w:t>
      </w:r>
    </w:p>
    <w:p w:rsidR="008F22F5" w:rsidRPr="00065B57" w:rsidRDefault="00B718F7" w:rsidP="00065B57">
      <w:pPr>
        <w:pStyle w:val="Akapitzlist"/>
        <w:numPr>
          <w:ilvl w:val="0"/>
          <w:numId w:val="14"/>
        </w:numPr>
        <w:spacing w:line="360" w:lineRule="auto"/>
        <w:ind w:left="284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Najemcy zobowiązani będą</w:t>
      </w:r>
      <w:r w:rsidR="008F22F5" w:rsidRPr="00065B57">
        <w:rPr>
          <w:rFonts w:ascii="Arial" w:hAnsi="Arial" w:cs="Arial"/>
          <w:spacing w:val="20"/>
          <w:sz w:val="24"/>
          <w:szCs w:val="24"/>
        </w:rPr>
        <w:t xml:space="preserve"> do rozpoczęcia działalności w terminie  </w:t>
      </w:r>
      <w:r w:rsidR="00EF7D07" w:rsidRPr="00065B57">
        <w:rPr>
          <w:rFonts w:ascii="Arial" w:hAnsi="Arial" w:cs="Arial"/>
          <w:spacing w:val="20"/>
          <w:sz w:val="24"/>
          <w:szCs w:val="24"/>
        </w:rPr>
        <w:t xml:space="preserve">14 </w:t>
      </w:r>
      <w:r w:rsidR="008F22F5" w:rsidRPr="00065B57">
        <w:rPr>
          <w:rFonts w:ascii="Arial" w:hAnsi="Arial" w:cs="Arial"/>
          <w:color w:val="000000"/>
          <w:spacing w:val="20"/>
          <w:sz w:val="24"/>
          <w:szCs w:val="24"/>
        </w:rPr>
        <w:t>dni od daty</w:t>
      </w:r>
      <w:r w:rsidR="00EF7D07"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 protokolarnego</w:t>
      </w:r>
      <w:r w:rsidR="008F22F5"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EF7D07" w:rsidRPr="00065B57">
        <w:rPr>
          <w:rFonts w:ascii="Arial" w:hAnsi="Arial" w:cs="Arial"/>
          <w:color w:val="000000"/>
          <w:spacing w:val="20"/>
          <w:sz w:val="24"/>
          <w:szCs w:val="24"/>
        </w:rPr>
        <w:t>przekazania terenu.</w:t>
      </w:r>
    </w:p>
    <w:p w:rsidR="00C57399" w:rsidRPr="00065B57" w:rsidRDefault="008F22F5" w:rsidP="00065B57">
      <w:pPr>
        <w:pStyle w:val="Akapitzlist"/>
        <w:numPr>
          <w:ilvl w:val="0"/>
          <w:numId w:val="14"/>
        </w:numPr>
        <w:spacing w:line="360" w:lineRule="auto"/>
        <w:ind w:left="284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>Szczegółowe zasady najmu  regulować będzie umowa najmu</w:t>
      </w:r>
      <w:r w:rsidR="00EF7D07" w:rsidRPr="00065B57">
        <w:rPr>
          <w:rFonts w:ascii="Arial" w:hAnsi="Arial" w:cs="Arial"/>
          <w:color w:val="000000"/>
          <w:spacing w:val="20"/>
          <w:sz w:val="24"/>
          <w:szCs w:val="24"/>
        </w:rPr>
        <w:t>, protokół przekazania terenu oraz niniejszy regulamin</w:t>
      </w:r>
      <w:r w:rsidR="00602963" w:rsidRPr="00065B57">
        <w:rPr>
          <w:rFonts w:ascii="Arial" w:hAnsi="Arial" w:cs="Arial"/>
          <w:color w:val="000000"/>
          <w:spacing w:val="20"/>
          <w:sz w:val="24"/>
          <w:szCs w:val="24"/>
        </w:rPr>
        <w:t>.</w:t>
      </w:r>
    </w:p>
    <w:p w:rsidR="00C57399" w:rsidRPr="00065B57" w:rsidRDefault="00F223C7" w:rsidP="00065B57">
      <w:pPr>
        <w:pStyle w:val="Akapitzlist"/>
        <w:numPr>
          <w:ilvl w:val="0"/>
          <w:numId w:val="14"/>
        </w:numPr>
        <w:spacing w:line="360" w:lineRule="auto"/>
        <w:ind w:left="284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>Najemcy zobowiązani są do utrzymania czystości na wynajmowanych sektorach, oraz należyty stan techniczny powierzonego terenu.</w:t>
      </w:r>
    </w:p>
    <w:p w:rsidR="00C57399" w:rsidRPr="00065B57" w:rsidRDefault="00F223C7" w:rsidP="00065B57">
      <w:pPr>
        <w:pStyle w:val="Akapitzlist"/>
        <w:numPr>
          <w:ilvl w:val="0"/>
          <w:numId w:val="14"/>
        </w:numPr>
        <w:spacing w:line="360" w:lineRule="auto"/>
        <w:ind w:left="284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>Najemca nie może wynajmować</w:t>
      </w:r>
      <w:r w:rsidR="00F73D99" w:rsidRPr="00065B57">
        <w:rPr>
          <w:rFonts w:ascii="Arial" w:hAnsi="Arial" w:cs="Arial"/>
          <w:color w:val="000000"/>
          <w:spacing w:val="20"/>
          <w:sz w:val="24"/>
          <w:szCs w:val="24"/>
        </w:rPr>
        <w:t>, ani oddać w nieodpłatne używanie</w:t>
      </w:r>
      <w:r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 przedmiotu najmu osobom trzecim.</w:t>
      </w:r>
    </w:p>
    <w:p w:rsidR="00043C04" w:rsidRPr="00065B57" w:rsidRDefault="00043C04" w:rsidP="00065B57">
      <w:pPr>
        <w:pStyle w:val="Akapitzlist"/>
        <w:numPr>
          <w:ilvl w:val="0"/>
          <w:numId w:val="14"/>
        </w:numPr>
        <w:spacing w:line="360" w:lineRule="auto"/>
        <w:ind w:left="284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>Najemcy zobowiązani są do pise</w:t>
      </w:r>
      <w:r w:rsidR="00721085" w:rsidRPr="00065B57">
        <w:rPr>
          <w:rFonts w:ascii="Arial" w:hAnsi="Arial" w:cs="Arial"/>
          <w:color w:val="000000"/>
          <w:spacing w:val="20"/>
          <w:sz w:val="24"/>
          <w:szCs w:val="24"/>
        </w:rPr>
        <w:t>mnego poinformowania Wynajmują</w:t>
      </w:r>
      <w:r w:rsidR="00E41C50" w:rsidRPr="00065B57">
        <w:rPr>
          <w:rFonts w:ascii="Arial" w:hAnsi="Arial" w:cs="Arial"/>
          <w:color w:val="000000"/>
          <w:spacing w:val="20"/>
          <w:sz w:val="24"/>
          <w:szCs w:val="24"/>
        </w:rPr>
        <w:t>cego</w:t>
      </w:r>
      <w:r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 o rozpoczęciu działalności w kolejnym sezonie turystycznym nie później niż do 1 – go maja następujących po sobie trzech kolejnych sezonów turystycznych.</w:t>
      </w:r>
    </w:p>
    <w:p w:rsidR="00C54C7B" w:rsidRPr="00065B57" w:rsidRDefault="00C54C7B" w:rsidP="00065B57">
      <w:pPr>
        <w:pStyle w:val="Akapitzlist"/>
        <w:numPr>
          <w:ilvl w:val="0"/>
          <w:numId w:val="14"/>
        </w:numPr>
        <w:spacing w:line="360" w:lineRule="auto"/>
        <w:ind w:left="284"/>
        <w:rPr>
          <w:rFonts w:ascii="Arial" w:hAnsi="Arial" w:cs="Arial"/>
          <w:color w:val="000000"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Wynajmujący uprawniony jest do wypowiedzenia umowy najmu z zachowaniem </w:t>
      </w:r>
      <w:r w:rsidR="0060441D" w:rsidRPr="00065B57">
        <w:rPr>
          <w:rFonts w:ascii="Arial" w:hAnsi="Arial" w:cs="Arial"/>
          <w:color w:val="000000"/>
          <w:spacing w:val="20"/>
          <w:sz w:val="24"/>
          <w:szCs w:val="24"/>
        </w:rPr>
        <w:br/>
      </w:r>
      <w:r w:rsidRPr="00065B57">
        <w:rPr>
          <w:rFonts w:ascii="Arial" w:hAnsi="Arial" w:cs="Arial"/>
          <w:color w:val="000000"/>
          <w:spacing w:val="20"/>
          <w:sz w:val="24"/>
          <w:szCs w:val="24"/>
        </w:rPr>
        <w:t>3- miesięcznego okresu wypowiedzenia w przypadku zaistnienia jednej z okoliczności</w:t>
      </w:r>
    </w:p>
    <w:p w:rsidR="00C54C7B" w:rsidRPr="00065B57" w:rsidRDefault="002A1AEE" w:rsidP="00065B57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>p</w:t>
      </w:r>
      <w:r w:rsidR="00C54C7B" w:rsidRPr="00065B57">
        <w:rPr>
          <w:rFonts w:ascii="Arial" w:hAnsi="Arial" w:cs="Arial"/>
          <w:color w:val="000000"/>
          <w:spacing w:val="20"/>
          <w:sz w:val="24"/>
          <w:szCs w:val="24"/>
        </w:rPr>
        <w:t>rzedmiot najmu stał się niezbędny z uwagi na cele publiczne, w tym prawidłowe i celowe gospodarowanie mieniem</w:t>
      </w:r>
      <w:r w:rsidR="00F7511D"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 publicznym,</w:t>
      </w:r>
    </w:p>
    <w:p w:rsidR="00F7511D" w:rsidRPr="00065B57" w:rsidRDefault="00F7511D" w:rsidP="00065B57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>Zmiana koncepcji funkcjonowania przedmiotu najmu.</w:t>
      </w:r>
    </w:p>
    <w:p w:rsidR="002A1AEE" w:rsidRPr="00065B57" w:rsidRDefault="004625C6" w:rsidP="00065B5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>Wynajmują</w:t>
      </w:r>
      <w:r w:rsidR="002A1AEE" w:rsidRPr="00065B57">
        <w:rPr>
          <w:rFonts w:ascii="Arial" w:hAnsi="Arial" w:cs="Arial"/>
          <w:color w:val="000000"/>
          <w:spacing w:val="20"/>
          <w:sz w:val="24"/>
          <w:szCs w:val="24"/>
        </w:rPr>
        <w:t>cy zastrzega sobie prawo do żądania od najemcy czasowego zawieszenia prowadzonej działalności ze wzg</w:t>
      </w:r>
      <w:r w:rsidR="00FD578D" w:rsidRPr="00065B57">
        <w:rPr>
          <w:rFonts w:ascii="Arial" w:hAnsi="Arial" w:cs="Arial"/>
          <w:color w:val="000000"/>
          <w:spacing w:val="20"/>
          <w:sz w:val="24"/>
          <w:szCs w:val="24"/>
        </w:rPr>
        <w:t>lędu na ważny interes publiczny lub społeczny</w:t>
      </w:r>
    </w:p>
    <w:p w:rsidR="00F7511D" w:rsidRPr="00065B57" w:rsidRDefault="00FD578D" w:rsidP="00065B5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>N</w:t>
      </w:r>
      <w:r w:rsidR="00F7511D" w:rsidRPr="00065B57">
        <w:rPr>
          <w:rFonts w:ascii="Arial" w:hAnsi="Arial" w:cs="Arial"/>
          <w:color w:val="000000"/>
          <w:spacing w:val="20"/>
          <w:sz w:val="24"/>
          <w:szCs w:val="24"/>
        </w:rPr>
        <w:t>ajemca uprawniony jest do wypowiedzenia umowy najmu z 3 – miesięcznym wypowiedzeniem.</w:t>
      </w:r>
    </w:p>
    <w:p w:rsidR="00F223C7" w:rsidRPr="00065B57" w:rsidRDefault="00F223C7" w:rsidP="00065B5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>Wynajmujący nie zapewnia najemcy  wyłączności na prowadzoną przez niego działalność.</w:t>
      </w:r>
    </w:p>
    <w:p w:rsidR="0060441D" w:rsidRPr="00065B57" w:rsidRDefault="00F223C7" w:rsidP="00065B5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lastRenderedPageBreak/>
        <w:t>Teren najmu nie posiada</w:t>
      </w:r>
      <w:r w:rsidR="0095154D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>/posiada*</w:t>
      </w:r>
      <w:r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przyłącza elektrycznego</w:t>
      </w:r>
    </w:p>
    <w:p w:rsidR="004F04BF" w:rsidRPr="00065B57" w:rsidRDefault="00F223C7" w:rsidP="00065B5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Umowy zostaną zawarta na czas określony do lat 3 </w:t>
      </w:r>
      <w:r w:rsidR="000054D0" w:rsidRPr="00065B57">
        <w:rPr>
          <w:rFonts w:ascii="Arial" w:hAnsi="Arial" w:cs="Arial"/>
          <w:color w:val="000000"/>
          <w:spacing w:val="20"/>
          <w:sz w:val="24"/>
          <w:szCs w:val="24"/>
        </w:rPr>
        <w:t>(</w:t>
      </w:r>
      <w:r w:rsidRPr="00065B57">
        <w:rPr>
          <w:rFonts w:ascii="Arial" w:hAnsi="Arial" w:cs="Arial"/>
          <w:color w:val="000000"/>
          <w:spacing w:val="20"/>
          <w:sz w:val="24"/>
          <w:szCs w:val="24"/>
        </w:rPr>
        <w:t>sez</w:t>
      </w:r>
      <w:r w:rsidR="00C57399" w:rsidRPr="00065B57">
        <w:rPr>
          <w:rFonts w:ascii="Arial" w:hAnsi="Arial" w:cs="Arial"/>
          <w:color w:val="000000"/>
          <w:spacing w:val="20"/>
          <w:sz w:val="24"/>
          <w:szCs w:val="24"/>
        </w:rPr>
        <w:t>ony turystyczne</w:t>
      </w:r>
      <w:r w:rsidR="000054D0" w:rsidRPr="00065B57">
        <w:rPr>
          <w:rFonts w:ascii="Arial" w:hAnsi="Arial" w:cs="Arial"/>
          <w:color w:val="000000"/>
          <w:spacing w:val="20"/>
          <w:sz w:val="24"/>
          <w:szCs w:val="24"/>
        </w:rPr>
        <w:t>)</w:t>
      </w:r>
      <w:r w:rsidR="00C57399" w:rsidRPr="00065B57">
        <w:rPr>
          <w:rFonts w:ascii="Arial" w:hAnsi="Arial" w:cs="Arial"/>
          <w:color w:val="000000"/>
          <w:spacing w:val="20"/>
          <w:sz w:val="24"/>
          <w:szCs w:val="24"/>
        </w:rPr>
        <w:t>.</w:t>
      </w:r>
    </w:p>
    <w:p w:rsidR="004F04BF" w:rsidRPr="00065B57" w:rsidRDefault="004F04BF" w:rsidP="00065B57">
      <w:pPr>
        <w:pStyle w:val="Akapitzlist"/>
        <w:spacing w:line="360" w:lineRule="auto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602963" w:rsidRPr="00065B57" w:rsidRDefault="00602963" w:rsidP="00065B57">
      <w:pPr>
        <w:pStyle w:val="Akapitzlist"/>
        <w:spacing w:line="360" w:lineRule="auto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>§</w:t>
      </w:r>
      <w:r w:rsidR="003E43C2" w:rsidRPr="00065B57">
        <w:rPr>
          <w:rFonts w:ascii="Arial" w:hAnsi="Arial" w:cs="Arial"/>
          <w:color w:val="000000"/>
          <w:spacing w:val="20"/>
          <w:sz w:val="24"/>
          <w:szCs w:val="24"/>
        </w:rPr>
        <w:t xml:space="preserve"> 9</w:t>
      </w:r>
    </w:p>
    <w:p w:rsidR="00602963" w:rsidRPr="00065B57" w:rsidRDefault="00602963" w:rsidP="00065B5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Postanowienia końcowe</w:t>
      </w:r>
    </w:p>
    <w:p w:rsidR="00597E93" w:rsidRPr="00065B57" w:rsidRDefault="00597E93" w:rsidP="00065B57">
      <w:pPr>
        <w:pStyle w:val="Bezodstpw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597E93" w:rsidRPr="00065B57" w:rsidRDefault="00597E93" w:rsidP="00065B57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Stawka czynszu dla ofert złożonych poza postępowaniem przetargowym w przypadku wolnego sektora wynosiła będzie sumę stawki największej zaproponowanej </w:t>
      </w:r>
      <w:r w:rsidR="008C18D7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="00866B9C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>w postępowaniu przetargowym za 1m</w:t>
      </w:r>
      <w:r w:rsidR="00866B9C" w:rsidRPr="00065B57">
        <w:rPr>
          <w:rFonts w:ascii="Arial" w:hAnsi="Arial" w:cs="Arial"/>
          <w:color w:val="000000" w:themeColor="text1"/>
          <w:spacing w:val="20"/>
          <w:sz w:val="24"/>
          <w:szCs w:val="24"/>
          <w:vertAlign w:val="superscript"/>
        </w:rPr>
        <w:t xml:space="preserve">2 </w:t>
      </w:r>
      <w:r w:rsidR="00866B9C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</w:p>
    <w:p w:rsidR="008C18D7" w:rsidRPr="00065B57" w:rsidRDefault="008C18D7" w:rsidP="00065B57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>W przypadku korzystania z przyłącza elektrycznego maksymalne obciążenie gniazda elektrycznego wynosi</w:t>
      </w:r>
      <w:r w:rsidR="00F73D99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4,</w:t>
      </w:r>
      <w:r w:rsidR="00214BE8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5 </w:t>
      </w:r>
      <w:proofErr w:type="spellStart"/>
      <w:r w:rsidR="00214BE8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>kW</w:t>
      </w:r>
      <w:proofErr w:type="spellEnd"/>
      <w:r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  <w:r w:rsidR="004F72C0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Jednocześnie Najemca zobowiązuje się </w:t>
      </w:r>
      <w:r w:rsidR="006E62CF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>do zakupu</w:t>
      </w:r>
      <w:r w:rsidR="004F72C0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i wymiany na własny koszt elementów elektrycznych ( gniazdek, przewodów, liczników itp.) przynależnych do zajmowanego przez Najemcę sektora w przypadku awarii elektrycznej </w:t>
      </w:r>
      <w:r w:rsidR="00167480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lub usterki </w:t>
      </w:r>
      <w:r w:rsidR="004F72C0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>wynikłej ze złego użytkowania</w:t>
      </w:r>
      <w:r w:rsidR="00792664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  <w:r w:rsidR="004F72C0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:rsidR="008C18D7" w:rsidRPr="00065B57" w:rsidRDefault="00597E93" w:rsidP="00065B57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Miejski Ośrodek Sportu i </w:t>
      </w:r>
      <w:r w:rsidR="0095154D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>Rekreacji, jako</w:t>
      </w:r>
      <w:r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8C18D7" w:rsidRPr="00065B5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Wynajmujący nie ponosi odpowiedzialności za przerwy w dostawie energii elektrycznej. </w:t>
      </w:r>
    </w:p>
    <w:p w:rsidR="00602963" w:rsidRPr="00065B57" w:rsidRDefault="00602963" w:rsidP="00065B57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Wynajmujący zastrzega sobie prawo do zmiany Regulaminu, dokonania wyboru oferty według kryteriów i na zasadach określonych w Regulaminie,</w:t>
      </w:r>
      <w:r w:rsidR="00B63815" w:rsidRPr="00065B57">
        <w:rPr>
          <w:rFonts w:ascii="Arial" w:hAnsi="Arial" w:cs="Arial"/>
          <w:spacing w:val="20"/>
          <w:sz w:val="24"/>
          <w:szCs w:val="24"/>
        </w:rPr>
        <w:t xml:space="preserve"> jak również uznania, że postępowanie przetargowe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nie dał</w:t>
      </w:r>
      <w:r w:rsidR="00B63815" w:rsidRPr="00065B57">
        <w:rPr>
          <w:rFonts w:ascii="Arial" w:hAnsi="Arial" w:cs="Arial"/>
          <w:spacing w:val="20"/>
          <w:sz w:val="24"/>
          <w:szCs w:val="24"/>
        </w:rPr>
        <w:t>o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oczekiwanego re</w:t>
      </w:r>
      <w:r w:rsidR="00B63815" w:rsidRPr="00065B57">
        <w:rPr>
          <w:rFonts w:ascii="Arial" w:hAnsi="Arial" w:cs="Arial"/>
          <w:spacing w:val="20"/>
          <w:sz w:val="24"/>
          <w:szCs w:val="24"/>
        </w:rPr>
        <w:t>zultatu i unieważnienia postępowania przetargowego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w każdym czasie bez podania przyczyny. </w:t>
      </w:r>
    </w:p>
    <w:p w:rsidR="00BD7CDA" w:rsidRPr="00065B57" w:rsidRDefault="006E0143" w:rsidP="00065B57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Zapoznałem się z klauzulą informacyjną w zakresie przetwarzania moich danych osobowych sta</w:t>
      </w:r>
      <w:r w:rsidR="00C57399" w:rsidRPr="00065B57">
        <w:rPr>
          <w:rFonts w:ascii="Arial" w:hAnsi="Arial" w:cs="Arial"/>
          <w:spacing w:val="20"/>
          <w:sz w:val="24"/>
          <w:szCs w:val="24"/>
        </w:rPr>
        <w:t>nowiącą załącznik nr 4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do Regulaminu.</w:t>
      </w:r>
    </w:p>
    <w:p w:rsidR="00BD7CDA" w:rsidRPr="00065B57" w:rsidRDefault="00BD7CDA" w:rsidP="00065B57">
      <w:pPr>
        <w:pStyle w:val="Akapitzlist"/>
        <w:spacing w:line="360" w:lineRule="auto"/>
        <w:ind w:left="502"/>
        <w:rPr>
          <w:rFonts w:ascii="Arial" w:hAnsi="Arial" w:cs="Arial"/>
          <w:spacing w:val="20"/>
          <w:sz w:val="24"/>
          <w:szCs w:val="24"/>
        </w:rPr>
      </w:pPr>
    </w:p>
    <w:p w:rsidR="00BD7CDA" w:rsidRPr="00065B57" w:rsidRDefault="00BD7CDA" w:rsidP="00065B57">
      <w:pPr>
        <w:pStyle w:val="Akapitzlist"/>
        <w:spacing w:line="360" w:lineRule="auto"/>
        <w:ind w:left="502"/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</w:pPr>
      <w:r w:rsidRPr="00065B57"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  <w:t>*</w:t>
      </w:r>
      <w:r w:rsidRPr="00065B57">
        <w:rPr>
          <w:rFonts w:ascii="Arial" w:eastAsia="Times New Roman" w:hAnsi="Arial" w:cs="Arial"/>
          <w:i/>
          <w:color w:val="000000" w:themeColor="text1"/>
          <w:spacing w:val="20"/>
          <w:sz w:val="24"/>
          <w:szCs w:val="24"/>
        </w:rPr>
        <w:t>niepotrzebne skreślić</w:t>
      </w:r>
    </w:p>
    <w:p w:rsidR="00BD7CDA" w:rsidRPr="00065B57" w:rsidRDefault="00BD7CDA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9933F6" w:rsidRPr="00065B57" w:rsidRDefault="009933F6" w:rsidP="00065B57">
      <w:pPr>
        <w:shd w:val="clear" w:color="auto" w:fill="FFFFFF"/>
        <w:tabs>
          <w:tab w:val="left" w:pos="4171"/>
        </w:tabs>
        <w:spacing w:line="360" w:lineRule="auto"/>
        <w:ind w:left="19"/>
        <w:jc w:val="right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9933F6" w:rsidRPr="00065B57" w:rsidRDefault="009933F6" w:rsidP="00065B57">
      <w:pPr>
        <w:shd w:val="clear" w:color="auto" w:fill="FFFFFF"/>
        <w:tabs>
          <w:tab w:val="left" w:pos="4171"/>
        </w:tabs>
        <w:spacing w:line="360" w:lineRule="auto"/>
        <w:ind w:left="19"/>
        <w:jc w:val="right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9C67D5" w:rsidRPr="00065B57" w:rsidRDefault="00461C06" w:rsidP="00065B57">
      <w:pPr>
        <w:shd w:val="clear" w:color="auto" w:fill="FFFFFF"/>
        <w:tabs>
          <w:tab w:val="left" w:pos="4171"/>
        </w:tabs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065B57">
        <w:rPr>
          <w:rFonts w:ascii="Arial" w:hAnsi="Arial" w:cs="Arial"/>
          <w:b/>
          <w:bCs/>
          <w:spacing w:val="2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17307" w:rsidRPr="00065B57" w:rsidRDefault="00A17307" w:rsidP="00065B57">
      <w:pPr>
        <w:shd w:val="clear" w:color="auto" w:fill="FFFFFF"/>
        <w:tabs>
          <w:tab w:val="left" w:pos="4171"/>
        </w:tabs>
        <w:spacing w:line="360" w:lineRule="auto"/>
        <w:jc w:val="right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9933F6" w:rsidRPr="00065B57" w:rsidRDefault="002F2433" w:rsidP="00065B57">
      <w:pPr>
        <w:shd w:val="clear" w:color="auto" w:fill="FFFFFF"/>
        <w:tabs>
          <w:tab w:val="left" w:pos="4171"/>
        </w:tabs>
        <w:spacing w:line="360" w:lineRule="auto"/>
        <w:jc w:val="right"/>
        <w:rPr>
          <w:rFonts w:ascii="Arial" w:hAnsi="Arial" w:cs="Arial"/>
          <w:bCs/>
          <w:spacing w:val="20"/>
          <w:sz w:val="24"/>
          <w:szCs w:val="24"/>
        </w:rPr>
      </w:pPr>
      <w:r w:rsidRPr="00065B57">
        <w:rPr>
          <w:rFonts w:ascii="Arial" w:hAnsi="Arial" w:cs="Arial"/>
          <w:bCs/>
          <w:spacing w:val="20"/>
          <w:sz w:val="24"/>
          <w:szCs w:val="24"/>
        </w:rPr>
        <w:lastRenderedPageBreak/>
        <w:t>Załącznik Nr 1 do R</w:t>
      </w:r>
      <w:r w:rsidR="009933F6" w:rsidRPr="00065B57">
        <w:rPr>
          <w:rFonts w:ascii="Arial" w:hAnsi="Arial" w:cs="Arial"/>
          <w:bCs/>
          <w:spacing w:val="20"/>
          <w:sz w:val="24"/>
          <w:szCs w:val="24"/>
        </w:rPr>
        <w:t xml:space="preserve">egulaminu </w:t>
      </w:r>
    </w:p>
    <w:p w:rsidR="009933F6" w:rsidRPr="00065B57" w:rsidRDefault="009933F6" w:rsidP="00065B57">
      <w:pPr>
        <w:shd w:val="clear" w:color="auto" w:fill="FFFFFF"/>
        <w:spacing w:line="360" w:lineRule="auto"/>
        <w:ind w:left="19"/>
        <w:jc w:val="center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bCs/>
          <w:spacing w:val="20"/>
          <w:sz w:val="24"/>
          <w:szCs w:val="24"/>
        </w:rPr>
        <w:t>OŚWIADCZENIE</w:t>
      </w:r>
    </w:p>
    <w:p w:rsidR="009933F6" w:rsidRPr="00065B57" w:rsidRDefault="009933F6" w:rsidP="00065B57">
      <w:pPr>
        <w:shd w:val="clear" w:color="auto" w:fill="FFFFFF"/>
        <w:spacing w:line="360" w:lineRule="auto"/>
        <w:ind w:left="19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Ja, niżej podpisany (imię i nazwisko) </w:t>
      </w:r>
    </w:p>
    <w:p w:rsidR="009933F6" w:rsidRPr="00065B57" w:rsidRDefault="009933F6" w:rsidP="00065B57">
      <w:pPr>
        <w:shd w:val="clear" w:color="auto" w:fill="FFFFFF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…………………………………………………………….</w:t>
      </w:r>
    </w:p>
    <w:p w:rsidR="009933F6" w:rsidRPr="00065B57" w:rsidRDefault="009933F6" w:rsidP="00065B57">
      <w:pPr>
        <w:shd w:val="clear" w:color="auto" w:fill="FFFFFF"/>
        <w:tabs>
          <w:tab w:val="left" w:pos="1344"/>
          <w:tab w:val="left" w:pos="3552"/>
          <w:tab w:val="left" w:pos="4709"/>
          <w:tab w:val="left" w:pos="7214"/>
          <w:tab w:val="left" w:pos="8669"/>
        </w:tabs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jako upoważniony do reprezentowania firmy (nazwa)</w:t>
      </w:r>
    </w:p>
    <w:p w:rsidR="009933F6" w:rsidRPr="00065B57" w:rsidRDefault="009933F6" w:rsidP="00065B57">
      <w:pPr>
        <w:shd w:val="clear" w:color="auto" w:fill="FFFFFF"/>
        <w:tabs>
          <w:tab w:val="left" w:pos="1344"/>
          <w:tab w:val="left" w:pos="3552"/>
          <w:tab w:val="left" w:pos="4709"/>
          <w:tab w:val="left" w:pos="7214"/>
          <w:tab w:val="left" w:pos="8669"/>
        </w:tabs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……………………………………………………………………………………………………..</w:t>
      </w:r>
    </w:p>
    <w:p w:rsidR="009933F6" w:rsidRPr="00065B57" w:rsidRDefault="009933F6" w:rsidP="00065B57">
      <w:pPr>
        <w:shd w:val="clear" w:color="auto" w:fill="FFFFFF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oświadczam, że:</w:t>
      </w:r>
    </w:p>
    <w:p w:rsidR="009933F6" w:rsidRPr="00065B57" w:rsidRDefault="009933F6" w:rsidP="00065B57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zapoznałem/</w:t>
      </w:r>
      <w:proofErr w:type="spellStart"/>
      <w:r w:rsidRPr="00065B57">
        <w:rPr>
          <w:rFonts w:ascii="Arial" w:hAnsi="Arial" w:cs="Arial"/>
          <w:spacing w:val="20"/>
          <w:sz w:val="24"/>
          <w:szCs w:val="24"/>
        </w:rPr>
        <w:t>am</w:t>
      </w:r>
      <w:proofErr w:type="spellEnd"/>
      <w:r w:rsidRPr="00065B57">
        <w:rPr>
          <w:rFonts w:ascii="Arial" w:hAnsi="Arial" w:cs="Arial"/>
          <w:spacing w:val="20"/>
          <w:sz w:val="24"/>
          <w:szCs w:val="24"/>
        </w:rPr>
        <w:t xml:space="preserve"> się z treścią Regulaminu</w:t>
      </w:r>
      <w:r w:rsidR="00BF3A51" w:rsidRPr="00065B57">
        <w:rPr>
          <w:rFonts w:ascii="Arial" w:hAnsi="Arial" w:cs="Arial"/>
          <w:spacing w:val="20"/>
          <w:sz w:val="24"/>
          <w:szCs w:val="24"/>
        </w:rPr>
        <w:t xml:space="preserve"> przetargu pisemnego nieograniczonego </w:t>
      </w:r>
      <w:r w:rsidR="0060441D" w:rsidRPr="00065B57">
        <w:rPr>
          <w:rFonts w:ascii="Arial" w:hAnsi="Arial" w:cs="Arial"/>
          <w:spacing w:val="20"/>
          <w:sz w:val="24"/>
          <w:szCs w:val="24"/>
        </w:rPr>
        <w:br/>
      </w:r>
      <w:r w:rsidR="00BF3A51" w:rsidRPr="00065B57">
        <w:rPr>
          <w:rFonts w:ascii="Arial" w:hAnsi="Arial" w:cs="Arial"/>
          <w:spacing w:val="20"/>
          <w:sz w:val="24"/>
          <w:szCs w:val="24"/>
        </w:rPr>
        <w:t xml:space="preserve"> na wynajem </w:t>
      </w:r>
      <w:r w:rsidR="00C33CA4" w:rsidRPr="00065B57">
        <w:rPr>
          <w:rFonts w:ascii="Arial" w:hAnsi="Arial" w:cs="Arial"/>
          <w:spacing w:val="20"/>
          <w:sz w:val="24"/>
          <w:szCs w:val="24"/>
        </w:rPr>
        <w:t xml:space="preserve"> wydzielonego terenu pod działalność rekreacyjną,</w:t>
      </w:r>
      <w:r w:rsidR="006D33FE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BF3A51" w:rsidRPr="00065B57">
        <w:rPr>
          <w:rFonts w:ascii="Arial" w:hAnsi="Arial" w:cs="Arial"/>
          <w:spacing w:val="20"/>
          <w:sz w:val="24"/>
          <w:szCs w:val="24"/>
        </w:rPr>
        <w:t>sportową,</w:t>
      </w:r>
      <w:r w:rsidR="00C33CA4" w:rsidRPr="00065B57">
        <w:rPr>
          <w:rFonts w:ascii="Arial" w:hAnsi="Arial" w:cs="Arial"/>
          <w:spacing w:val="20"/>
          <w:sz w:val="24"/>
          <w:szCs w:val="24"/>
        </w:rPr>
        <w:t xml:space="preserve"> gastronomiczną lub kulturalną na terenie Bulwaru im . Marszałka Piłsudskiego </w:t>
      </w:r>
      <w:r w:rsidR="0060441D" w:rsidRPr="00065B57">
        <w:rPr>
          <w:rFonts w:ascii="Arial" w:hAnsi="Arial" w:cs="Arial"/>
          <w:spacing w:val="20"/>
          <w:sz w:val="24"/>
          <w:szCs w:val="24"/>
        </w:rPr>
        <w:br/>
      </w:r>
      <w:r w:rsidR="00C33CA4" w:rsidRPr="00065B57">
        <w:rPr>
          <w:rFonts w:ascii="Arial" w:hAnsi="Arial" w:cs="Arial"/>
          <w:spacing w:val="20"/>
          <w:sz w:val="24"/>
          <w:szCs w:val="24"/>
        </w:rPr>
        <w:t>w Sandomi</w:t>
      </w:r>
      <w:r w:rsidR="009D4FE2" w:rsidRPr="00065B57">
        <w:rPr>
          <w:rFonts w:ascii="Arial" w:hAnsi="Arial" w:cs="Arial"/>
          <w:spacing w:val="20"/>
          <w:sz w:val="24"/>
          <w:szCs w:val="24"/>
        </w:rPr>
        <w:t xml:space="preserve">erzu, </w:t>
      </w:r>
      <w:r w:rsidRPr="00065B57">
        <w:rPr>
          <w:rFonts w:ascii="Arial" w:hAnsi="Arial" w:cs="Arial"/>
          <w:spacing w:val="20"/>
          <w:sz w:val="24"/>
          <w:szCs w:val="24"/>
        </w:rPr>
        <w:t>oraz wzorem umowy, które akceptuję bez zastrzeżeń.</w:t>
      </w:r>
    </w:p>
    <w:p w:rsidR="009933F6" w:rsidRPr="00065B57" w:rsidRDefault="009933F6" w:rsidP="00065B57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posiadam uprawnienia do wy</w:t>
      </w:r>
      <w:r w:rsidR="00BF3A51" w:rsidRPr="00065B57">
        <w:rPr>
          <w:rFonts w:ascii="Arial" w:hAnsi="Arial" w:cs="Arial"/>
          <w:spacing w:val="20"/>
          <w:sz w:val="24"/>
          <w:szCs w:val="24"/>
        </w:rPr>
        <w:t>konywania określonej w przetargu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działalności </w:t>
      </w:r>
      <w:r w:rsidR="0060441D" w:rsidRPr="00065B57">
        <w:rPr>
          <w:rFonts w:ascii="Arial" w:hAnsi="Arial" w:cs="Arial"/>
          <w:spacing w:val="20"/>
          <w:sz w:val="24"/>
          <w:szCs w:val="24"/>
        </w:rPr>
        <w:br/>
      </w:r>
      <w:r w:rsidRPr="00065B57">
        <w:rPr>
          <w:rFonts w:ascii="Arial" w:hAnsi="Arial" w:cs="Arial"/>
          <w:spacing w:val="20"/>
          <w:sz w:val="24"/>
          <w:szCs w:val="24"/>
        </w:rPr>
        <w:t>lub czynności, jeżeli ustawy nakładają obowiązek posiadania takich uprawnień,</w:t>
      </w:r>
    </w:p>
    <w:p w:rsidR="009933F6" w:rsidRPr="00065B57" w:rsidRDefault="009933F6" w:rsidP="00065B57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posiadam niezbędną wiedzę i doświadczenie do realizowania zadania,</w:t>
      </w:r>
    </w:p>
    <w:p w:rsidR="009933F6" w:rsidRPr="00065B57" w:rsidRDefault="009933F6" w:rsidP="00065B57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znajduję się w sytuacji ekonomicznej i finansowej zapewniającej realizację zadania,</w:t>
      </w:r>
    </w:p>
    <w:p w:rsidR="009933F6" w:rsidRPr="00065B57" w:rsidRDefault="009933F6" w:rsidP="00065B57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nie toczy się w stosunku do reprezentowanej przeze mnie firmy postępowanie upadłościowe, nie została ogłoszona jej upadłość, jak też firma nie jest w likwidacji,</w:t>
      </w:r>
    </w:p>
    <w:p w:rsidR="009933F6" w:rsidRPr="00065B57" w:rsidRDefault="009933F6" w:rsidP="00065B57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wszelkie dane zawarte w niniejszej ofercie odpowiadają rzeczywistości i złożone zostały przeze mnie zgodnie z prawdą,</w:t>
      </w:r>
    </w:p>
    <w:p w:rsidR="009933F6" w:rsidRPr="00065B57" w:rsidRDefault="009933F6" w:rsidP="00065B57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wyrażam zgodę na przetwarzanie danych osobowych w zakresie niezbędnym </w:t>
      </w:r>
      <w:r w:rsidR="006B682F" w:rsidRPr="00065B57">
        <w:rPr>
          <w:rFonts w:ascii="Arial" w:hAnsi="Arial" w:cs="Arial"/>
          <w:spacing w:val="20"/>
          <w:sz w:val="24"/>
          <w:szCs w:val="24"/>
        </w:rPr>
        <w:br/>
      </w:r>
      <w:r w:rsidRPr="00065B57">
        <w:rPr>
          <w:rFonts w:ascii="Arial" w:hAnsi="Arial" w:cs="Arial"/>
          <w:spacing w:val="20"/>
          <w:sz w:val="24"/>
          <w:szCs w:val="24"/>
        </w:rPr>
        <w:t>do przeprowadzenia konkursu oraz realizacji umowy najmu.</w:t>
      </w:r>
    </w:p>
    <w:p w:rsidR="002A6958" w:rsidRPr="00065B57" w:rsidRDefault="002A6958" w:rsidP="00065B57">
      <w:pPr>
        <w:shd w:val="clear" w:color="auto" w:fill="FFFFFF"/>
        <w:tabs>
          <w:tab w:val="left" w:leader="dot" w:pos="2410"/>
        </w:tabs>
        <w:spacing w:before="552" w:line="360" w:lineRule="auto"/>
        <w:ind w:left="14"/>
        <w:jc w:val="both"/>
        <w:rPr>
          <w:rFonts w:ascii="Arial" w:hAnsi="Arial" w:cs="Arial"/>
          <w:spacing w:val="20"/>
          <w:sz w:val="24"/>
          <w:szCs w:val="24"/>
        </w:rPr>
      </w:pPr>
    </w:p>
    <w:p w:rsidR="002A6958" w:rsidRPr="00065B57" w:rsidRDefault="002A6958" w:rsidP="00065B57">
      <w:pPr>
        <w:shd w:val="clear" w:color="auto" w:fill="FFFFFF"/>
        <w:tabs>
          <w:tab w:val="left" w:leader="dot" w:pos="2410"/>
        </w:tabs>
        <w:spacing w:before="552" w:line="360" w:lineRule="auto"/>
        <w:ind w:left="14"/>
        <w:rPr>
          <w:rFonts w:ascii="Arial" w:hAnsi="Arial" w:cs="Arial"/>
          <w:spacing w:val="20"/>
          <w:sz w:val="24"/>
          <w:szCs w:val="24"/>
        </w:rPr>
      </w:pPr>
    </w:p>
    <w:p w:rsidR="009933F6" w:rsidRPr="00065B57" w:rsidRDefault="009933F6" w:rsidP="00065B57">
      <w:pPr>
        <w:shd w:val="clear" w:color="auto" w:fill="FFFFFF"/>
        <w:tabs>
          <w:tab w:val="left" w:leader="dot" w:pos="2410"/>
        </w:tabs>
        <w:spacing w:before="552" w:line="360" w:lineRule="auto"/>
        <w:ind w:left="14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Sandomierz , dnia ……</w:t>
      </w:r>
      <w:r w:rsidRPr="00065B57">
        <w:rPr>
          <w:rFonts w:ascii="Arial" w:hAnsi="Arial" w:cs="Arial"/>
          <w:spacing w:val="20"/>
          <w:sz w:val="24"/>
          <w:szCs w:val="24"/>
        </w:rPr>
        <w:tab/>
        <w:t xml:space="preserve">    </w:t>
      </w:r>
      <w:r w:rsidR="00A35E66" w:rsidRPr="00065B57">
        <w:rPr>
          <w:rFonts w:ascii="Arial" w:hAnsi="Arial" w:cs="Arial"/>
          <w:spacing w:val="20"/>
          <w:sz w:val="24"/>
          <w:szCs w:val="24"/>
        </w:rPr>
        <w:t>2022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r.</w:t>
      </w:r>
    </w:p>
    <w:p w:rsidR="009933F6" w:rsidRPr="00065B57" w:rsidRDefault="009933F6" w:rsidP="00065B57">
      <w:pPr>
        <w:shd w:val="clear" w:color="auto" w:fill="FFFFFF"/>
        <w:spacing w:before="826" w:line="360" w:lineRule="auto"/>
        <w:ind w:left="5794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Podpis oferenta oraz pieczęć firmy</w:t>
      </w:r>
    </w:p>
    <w:p w:rsidR="009933F6" w:rsidRPr="00065B57" w:rsidRDefault="009933F6" w:rsidP="00065B57">
      <w:pPr>
        <w:shd w:val="clear" w:color="auto" w:fill="FFFFFF"/>
        <w:spacing w:line="360" w:lineRule="auto"/>
        <w:jc w:val="right"/>
        <w:rPr>
          <w:rFonts w:ascii="Arial" w:hAnsi="Arial" w:cs="Arial"/>
          <w:spacing w:val="20"/>
          <w:sz w:val="24"/>
          <w:szCs w:val="24"/>
        </w:rPr>
      </w:pPr>
    </w:p>
    <w:p w:rsidR="009933F6" w:rsidRPr="00065B57" w:rsidRDefault="009933F6" w:rsidP="00065B57">
      <w:pPr>
        <w:shd w:val="clear" w:color="auto" w:fill="FFFFFF"/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:rsidR="009933F6" w:rsidRPr="00065B57" w:rsidRDefault="009933F6" w:rsidP="00065B57">
      <w:pPr>
        <w:shd w:val="clear" w:color="auto" w:fill="FFFFFF"/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  <w:sectPr w:rsidR="009933F6" w:rsidRPr="00065B57">
          <w:footerReference w:type="default" r:id="rId8"/>
          <w:pgSz w:w="11909" w:h="16834"/>
          <w:pgMar w:top="862" w:right="1243" w:bottom="360" w:left="1239" w:header="708" w:footer="708" w:gutter="0"/>
          <w:cols w:space="60"/>
          <w:noEndnote/>
        </w:sectPr>
      </w:pPr>
    </w:p>
    <w:p w:rsidR="009933F6" w:rsidRPr="00065B57" w:rsidRDefault="009933F6" w:rsidP="00065B57">
      <w:pPr>
        <w:shd w:val="clear" w:color="auto" w:fill="FFFFFF"/>
        <w:spacing w:line="360" w:lineRule="auto"/>
        <w:jc w:val="right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bCs/>
          <w:spacing w:val="20"/>
          <w:sz w:val="24"/>
          <w:szCs w:val="24"/>
        </w:rPr>
        <w:lastRenderedPageBreak/>
        <w:t>Zał</w:t>
      </w:r>
      <w:r w:rsidRPr="00065B57">
        <w:rPr>
          <w:rFonts w:ascii="Arial" w:hAnsi="Arial" w:cs="Arial"/>
          <w:spacing w:val="20"/>
          <w:sz w:val="24"/>
          <w:szCs w:val="24"/>
        </w:rPr>
        <w:t>ą</w:t>
      </w:r>
      <w:r w:rsidR="002F2433" w:rsidRPr="00065B57">
        <w:rPr>
          <w:rFonts w:ascii="Arial" w:hAnsi="Arial" w:cs="Arial"/>
          <w:bCs/>
          <w:spacing w:val="20"/>
          <w:sz w:val="24"/>
          <w:szCs w:val="24"/>
        </w:rPr>
        <w:t>cznik Nr 2 do R</w:t>
      </w:r>
      <w:r w:rsidRPr="00065B57">
        <w:rPr>
          <w:rFonts w:ascii="Arial" w:hAnsi="Arial" w:cs="Arial"/>
          <w:bCs/>
          <w:spacing w:val="20"/>
          <w:sz w:val="24"/>
          <w:szCs w:val="24"/>
        </w:rPr>
        <w:t>egulaminu</w:t>
      </w:r>
    </w:p>
    <w:p w:rsidR="009933F6" w:rsidRPr="00065B57" w:rsidRDefault="009933F6" w:rsidP="00065B57">
      <w:pPr>
        <w:shd w:val="clear" w:color="auto" w:fill="FFFFFF"/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bCs/>
          <w:spacing w:val="20"/>
          <w:sz w:val="24"/>
          <w:szCs w:val="24"/>
        </w:rPr>
        <w:t>FORMULARZ OFERTOWY</w:t>
      </w:r>
    </w:p>
    <w:p w:rsidR="00A36D8E" w:rsidRPr="00065B57" w:rsidRDefault="00596473" w:rsidP="00065B57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Przetargu pisemnego nieograniczonego na wynajem</w:t>
      </w:r>
      <w:r w:rsidR="00A36D8E" w:rsidRPr="00065B57">
        <w:rPr>
          <w:rFonts w:ascii="Arial" w:hAnsi="Arial" w:cs="Arial"/>
          <w:spacing w:val="20"/>
          <w:sz w:val="24"/>
          <w:szCs w:val="24"/>
        </w:rPr>
        <w:t xml:space="preserve"> wydzielonego terenu pod działalność rekreacyjną,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sportową</w:t>
      </w:r>
      <w:r w:rsidR="00A36D8E" w:rsidRPr="00065B57">
        <w:rPr>
          <w:rFonts w:ascii="Arial" w:hAnsi="Arial" w:cs="Arial"/>
          <w:spacing w:val="20"/>
          <w:sz w:val="24"/>
          <w:szCs w:val="24"/>
        </w:rPr>
        <w:t xml:space="preserve"> gastronomiczną lub kulturalną na terenie Bulwaru im . </w:t>
      </w:r>
      <w:r w:rsidR="00A54BE0" w:rsidRPr="00065B57">
        <w:rPr>
          <w:rFonts w:ascii="Arial" w:hAnsi="Arial" w:cs="Arial"/>
          <w:spacing w:val="20"/>
          <w:sz w:val="24"/>
          <w:szCs w:val="24"/>
        </w:rPr>
        <w:t>Marszałka Piłsudskiego w</w:t>
      </w:r>
      <w:r w:rsidR="00A35E66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A54BE0" w:rsidRPr="00065B57">
        <w:rPr>
          <w:rFonts w:ascii="Arial" w:hAnsi="Arial" w:cs="Arial"/>
          <w:spacing w:val="20"/>
          <w:sz w:val="24"/>
          <w:szCs w:val="24"/>
        </w:rPr>
        <w:t>Sandomierzu</w:t>
      </w:r>
      <w:r w:rsidR="00A36D8E" w:rsidRPr="00065B57">
        <w:rPr>
          <w:rFonts w:ascii="Arial" w:hAnsi="Arial" w:cs="Arial"/>
          <w:spacing w:val="20"/>
          <w:sz w:val="24"/>
          <w:szCs w:val="24"/>
        </w:rPr>
        <w:t>.</w:t>
      </w:r>
    </w:p>
    <w:p w:rsidR="009933F6" w:rsidRPr="00065B57" w:rsidRDefault="009933F6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9933F6" w:rsidRPr="00065B57" w:rsidRDefault="009933F6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Pełna nazwa Oferenta:……………………………………………………</w:t>
      </w:r>
    </w:p>
    <w:p w:rsidR="009933F6" w:rsidRPr="00065B57" w:rsidRDefault="009933F6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Nr NIP/REGON:</w:t>
      </w:r>
      <w:r w:rsidR="00E41C50" w:rsidRPr="00065B57">
        <w:rPr>
          <w:rFonts w:ascii="Arial" w:hAnsi="Arial" w:cs="Arial"/>
          <w:spacing w:val="20"/>
          <w:sz w:val="24"/>
          <w:szCs w:val="24"/>
        </w:rPr>
        <w:t xml:space="preserve">/ Nr wpisu w CTDG </w:t>
      </w:r>
      <w:r w:rsidRPr="00065B57">
        <w:rPr>
          <w:rFonts w:ascii="Arial" w:hAnsi="Arial" w:cs="Arial"/>
          <w:spacing w:val="20"/>
          <w:sz w:val="24"/>
          <w:szCs w:val="24"/>
        </w:rPr>
        <w:t>……………………………………</w:t>
      </w:r>
    </w:p>
    <w:p w:rsidR="009933F6" w:rsidRPr="00065B57" w:rsidRDefault="009933F6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 Adres siedziby Oferenta:……………………………………………….</w:t>
      </w:r>
    </w:p>
    <w:p w:rsidR="009933F6" w:rsidRPr="00065B57" w:rsidRDefault="009933F6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Adres korespondencyjny:………………………………………………</w:t>
      </w:r>
    </w:p>
    <w:p w:rsidR="009933F6" w:rsidRPr="00065B57" w:rsidRDefault="009933F6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  <w:lang w:val="de-DE"/>
        </w:rPr>
        <w:t xml:space="preserve">Telefon, </w:t>
      </w:r>
      <w:proofErr w:type="spellStart"/>
      <w:r w:rsidRPr="00065B57">
        <w:rPr>
          <w:rFonts w:ascii="Arial" w:hAnsi="Arial" w:cs="Arial"/>
          <w:spacing w:val="20"/>
          <w:sz w:val="24"/>
          <w:szCs w:val="24"/>
          <w:lang w:val="de-DE"/>
        </w:rPr>
        <w:t>faks</w:t>
      </w:r>
      <w:proofErr w:type="spellEnd"/>
      <w:r w:rsidRPr="00065B57">
        <w:rPr>
          <w:rFonts w:ascii="Arial" w:hAnsi="Arial" w:cs="Arial"/>
          <w:spacing w:val="20"/>
          <w:sz w:val="24"/>
          <w:szCs w:val="24"/>
          <w:lang w:val="de-DE"/>
        </w:rPr>
        <w:t xml:space="preserve">, tel. </w:t>
      </w:r>
      <w:proofErr w:type="spellStart"/>
      <w:r w:rsidRPr="00065B57">
        <w:rPr>
          <w:rFonts w:ascii="Arial" w:hAnsi="Arial" w:cs="Arial"/>
          <w:spacing w:val="20"/>
          <w:sz w:val="24"/>
          <w:szCs w:val="24"/>
          <w:lang w:val="de-DE"/>
        </w:rPr>
        <w:t>komórkowy</w:t>
      </w:r>
      <w:proofErr w:type="spellEnd"/>
      <w:r w:rsidRPr="00065B57">
        <w:rPr>
          <w:rFonts w:ascii="Arial" w:hAnsi="Arial" w:cs="Arial"/>
          <w:spacing w:val="20"/>
          <w:sz w:val="24"/>
          <w:szCs w:val="24"/>
          <w:lang w:val="de-DE"/>
        </w:rPr>
        <w:t>, e-</w:t>
      </w:r>
      <w:proofErr w:type="spellStart"/>
      <w:r w:rsidRPr="00065B57">
        <w:rPr>
          <w:rFonts w:ascii="Arial" w:hAnsi="Arial" w:cs="Arial"/>
          <w:spacing w:val="20"/>
          <w:sz w:val="24"/>
          <w:szCs w:val="24"/>
          <w:lang w:val="de-DE"/>
        </w:rPr>
        <w:t>mail</w:t>
      </w:r>
      <w:proofErr w:type="spellEnd"/>
      <w:r w:rsidRPr="00065B57">
        <w:rPr>
          <w:rFonts w:ascii="Arial" w:hAnsi="Arial" w:cs="Arial"/>
          <w:spacing w:val="20"/>
          <w:sz w:val="24"/>
          <w:szCs w:val="24"/>
          <w:lang w:val="de-DE"/>
        </w:rPr>
        <w:t xml:space="preserve">  …………………………………………………………………………………………..</w:t>
      </w:r>
    </w:p>
    <w:p w:rsidR="009933F6" w:rsidRPr="00065B57" w:rsidRDefault="009933F6" w:rsidP="00065B57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480" w:after="100" w:afterAutospacing="1"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Oferowana wys</w:t>
      </w:r>
      <w:r w:rsidR="002F2433" w:rsidRPr="00065B57">
        <w:rPr>
          <w:rFonts w:ascii="Arial" w:hAnsi="Arial" w:cs="Arial"/>
          <w:spacing w:val="20"/>
          <w:sz w:val="24"/>
          <w:szCs w:val="24"/>
        </w:rPr>
        <w:t>okość stawki   za najem 1 m</w:t>
      </w:r>
      <w:r w:rsidR="002F2433" w:rsidRPr="00065B57">
        <w:rPr>
          <w:rFonts w:ascii="Arial" w:hAnsi="Arial" w:cs="Arial"/>
          <w:spacing w:val="20"/>
          <w:sz w:val="24"/>
          <w:szCs w:val="24"/>
          <w:vertAlign w:val="superscript"/>
        </w:rPr>
        <w:t>2</w:t>
      </w:r>
      <w:r w:rsidR="002F2433" w:rsidRPr="00065B57">
        <w:rPr>
          <w:rFonts w:ascii="Arial" w:hAnsi="Arial" w:cs="Arial"/>
          <w:spacing w:val="20"/>
          <w:sz w:val="24"/>
          <w:szCs w:val="24"/>
        </w:rPr>
        <w:t xml:space="preserve"> powierzchni</w:t>
      </w:r>
    </w:p>
    <w:p w:rsidR="009933F6" w:rsidRPr="00065B57" w:rsidRDefault="009933F6" w:rsidP="00065B57">
      <w:pPr>
        <w:shd w:val="clear" w:color="auto" w:fill="FFFFFF"/>
        <w:tabs>
          <w:tab w:val="left" w:pos="624"/>
        </w:tabs>
        <w:spacing w:before="120" w:after="120" w:line="360" w:lineRule="auto"/>
        <w:ind w:left="289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Netto:……………………………………………………………………………………..…………</w:t>
      </w:r>
    </w:p>
    <w:p w:rsidR="009933F6" w:rsidRPr="00065B57" w:rsidRDefault="009933F6" w:rsidP="00065B57">
      <w:pPr>
        <w:shd w:val="clear" w:color="auto" w:fill="FFFFFF"/>
        <w:tabs>
          <w:tab w:val="left" w:pos="624"/>
        </w:tabs>
        <w:spacing w:before="120" w:after="120" w:line="360" w:lineRule="auto"/>
        <w:ind w:left="289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VAT (23%): …………………………………………………………………………………………</w:t>
      </w:r>
    </w:p>
    <w:p w:rsidR="009933F6" w:rsidRPr="00065B57" w:rsidRDefault="009933F6" w:rsidP="00065B57">
      <w:pPr>
        <w:shd w:val="clear" w:color="auto" w:fill="FFFFFF"/>
        <w:tabs>
          <w:tab w:val="left" w:pos="624"/>
        </w:tabs>
        <w:spacing w:before="120" w:after="120" w:line="360" w:lineRule="auto"/>
        <w:ind w:left="289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Brutto:………………………………………………………………………………….…………….</w:t>
      </w:r>
    </w:p>
    <w:p w:rsidR="009933F6" w:rsidRPr="00065B57" w:rsidRDefault="009933F6" w:rsidP="00065B57">
      <w:pPr>
        <w:pStyle w:val="Akapitzlist"/>
        <w:numPr>
          <w:ilvl w:val="0"/>
          <w:numId w:val="18"/>
        </w:numPr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Krótki opis dotychczasowej działalności gospodarczej </w:t>
      </w:r>
      <w:r w:rsidR="00E0052F" w:rsidRPr="00065B57">
        <w:rPr>
          <w:rFonts w:ascii="Arial" w:hAnsi="Arial" w:cs="Arial"/>
          <w:spacing w:val="20"/>
          <w:sz w:val="24"/>
          <w:szCs w:val="24"/>
        </w:rPr>
        <w:t>ze wskazaniem, którego sektora dotyczy oferta</w:t>
      </w:r>
      <w:r w:rsidR="00E0052F" w:rsidRPr="00065B57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065B57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  <w:r w:rsidRPr="00065B57">
        <w:rPr>
          <w:rFonts w:ascii="Arial" w:hAnsi="Arial" w:cs="Arial"/>
          <w:spacing w:val="2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:rsidR="00A54BE0" w:rsidRPr="00065B57" w:rsidRDefault="00A54BE0" w:rsidP="00065B57">
      <w:pPr>
        <w:pStyle w:val="Akapitzlist"/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</w:t>
      </w:r>
    </w:p>
    <w:p w:rsidR="00A54BE0" w:rsidRPr="00065B57" w:rsidRDefault="00A54BE0" w:rsidP="00065B57">
      <w:pPr>
        <w:pStyle w:val="Akapitzlist"/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……………………………………………………………………………………………..</w:t>
      </w:r>
    </w:p>
    <w:p w:rsidR="00A54BE0" w:rsidRPr="00065B57" w:rsidRDefault="00A54BE0" w:rsidP="00065B57">
      <w:pPr>
        <w:pStyle w:val="Akapitzlist"/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……………………………………………………………………………………………..</w:t>
      </w:r>
    </w:p>
    <w:p w:rsidR="00A54BE0" w:rsidRPr="00065B57" w:rsidRDefault="00A54BE0" w:rsidP="00065B57">
      <w:pPr>
        <w:pStyle w:val="Akapitzlist"/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</w:p>
    <w:p w:rsidR="00A54BE0" w:rsidRPr="00065B57" w:rsidRDefault="00A54BE0" w:rsidP="00065B57">
      <w:pPr>
        <w:pStyle w:val="Akapitzlist"/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</w:p>
    <w:p w:rsidR="00A54BE0" w:rsidRPr="00065B57" w:rsidRDefault="00A54BE0" w:rsidP="00065B57">
      <w:pPr>
        <w:pStyle w:val="Akapitzlist"/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</w:p>
    <w:p w:rsidR="00A54BE0" w:rsidRPr="00065B57" w:rsidRDefault="00A54BE0" w:rsidP="00065B57">
      <w:pPr>
        <w:pStyle w:val="Akapitzlist"/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</w:p>
    <w:p w:rsidR="00A54BE0" w:rsidRPr="00065B57" w:rsidRDefault="009933F6" w:rsidP="00065B57">
      <w:pPr>
        <w:pStyle w:val="Akapitzlist"/>
        <w:numPr>
          <w:ilvl w:val="0"/>
          <w:numId w:val="18"/>
        </w:numPr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Dane personalne osoby/osób upoważnionej/</w:t>
      </w:r>
      <w:proofErr w:type="spellStart"/>
      <w:r w:rsidRPr="00065B57">
        <w:rPr>
          <w:rFonts w:ascii="Arial" w:hAnsi="Arial" w:cs="Arial"/>
          <w:spacing w:val="20"/>
          <w:sz w:val="24"/>
          <w:szCs w:val="24"/>
        </w:rPr>
        <w:t>ych</w:t>
      </w:r>
      <w:proofErr w:type="spellEnd"/>
      <w:r w:rsidRPr="00065B57">
        <w:rPr>
          <w:rFonts w:ascii="Arial" w:hAnsi="Arial" w:cs="Arial"/>
          <w:spacing w:val="20"/>
          <w:sz w:val="24"/>
          <w:szCs w:val="24"/>
        </w:rPr>
        <w:t xml:space="preserve"> do podpisania umowy: </w:t>
      </w:r>
      <w:r w:rsidR="002A6958" w:rsidRPr="00065B57">
        <w:rPr>
          <w:rFonts w:ascii="Arial" w:hAnsi="Arial" w:cs="Arial"/>
          <w:spacing w:val="20"/>
          <w:sz w:val="24"/>
          <w:szCs w:val="24"/>
        </w:rPr>
        <w:br/>
      </w:r>
    </w:p>
    <w:p w:rsidR="002A6958" w:rsidRPr="00065B57" w:rsidRDefault="009933F6" w:rsidP="00065B57">
      <w:pPr>
        <w:pStyle w:val="Akapitzlist"/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Adres zamieszkania:………………………………………………………………. </w:t>
      </w:r>
    </w:p>
    <w:p w:rsidR="00A54BE0" w:rsidRPr="00065B57" w:rsidRDefault="00A54BE0" w:rsidP="00065B57">
      <w:pPr>
        <w:pStyle w:val="Akapitzlist"/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</w:p>
    <w:p w:rsidR="009933F6" w:rsidRPr="00065B57" w:rsidRDefault="009933F6" w:rsidP="00065B57">
      <w:pPr>
        <w:pStyle w:val="Akapitzlist"/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Nr dowodu osobistego:</w:t>
      </w:r>
      <w:r w:rsidR="002A6958" w:rsidRPr="00065B57">
        <w:rPr>
          <w:rFonts w:ascii="Arial" w:hAnsi="Arial" w:cs="Arial"/>
          <w:spacing w:val="20"/>
          <w:sz w:val="24"/>
          <w:szCs w:val="24"/>
        </w:rPr>
        <w:t>………………………………</w:t>
      </w:r>
    </w:p>
    <w:p w:rsidR="009933F6" w:rsidRPr="00065B57" w:rsidRDefault="009933F6" w:rsidP="00065B57">
      <w:pPr>
        <w:pStyle w:val="Akapitzlist"/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</w:p>
    <w:p w:rsidR="009933F6" w:rsidRPr="00065B57" w:rsidRDefault="009933F6" w:rsidP="00065B57">
      <w:pPr>
        <w:pStyle w:val="Akapitzlist"/>
        <w:numPr>
          <w:ilvl w:val="0"/>
          <w:numId w:val="18"/>
        </w:numPr>
        <w:shd w:val="clear" w:color="auto" w:fill="FFFFFF"/>
        <w:tabs>
          <w:tab w:val="left" w:pos="624"/>
        </w:tabs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Do Oferty załączam obowiązkowo wymagane dokumenty:</w:t>
      </w:r>
    </w:p>
    <w:p w:rsidR="009933F6" w:rsidRPr="00065B57" w:rsidRDefault="009933F6" w:rsidP="00065B57">
      <w:pPr>
        <w:pStyle w:val="Akapitzlist"/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9933F6" w:rsidRPr="00065B57" w:rsidRDefault="009933F6" w:rsidP="00065B57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Zaświadczenie  o nadaniu nr NIP,</w:t>
      </w:r>
    </w:p>
    <w:p w:rsidR="009933F6" w:rsidRPr="00065B57" w:rsidRDefault="009933F6" w:rsidP="00065B57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Zaświadczenie o nadaniu nr REGON, </w:t>
      </w:r>
    </w:p>
    <w:p w:rsidR="009933F6" w:rsidRPr="00065B57" w:rsidRDefault="009933F6" w:rsidP="00065B57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aktualne zaświadczenie z Urzędu Skarbowego , ZUS lub Kasy ubezpieczenia Rolniczego o niezaleganiu z płatnościami wg s</w:t>
      </w:r>
      <w:r w:rsidR="00596473" w:rsidRPr="00065B57">
        <w:rPr>
          <w:rFonts w:ascii="Arial" w:hAnsi="Arial" w:cs="Arial"/>
          <w:spacing w:val="20"/>
          <w:sz w:val="24"/>
          <w:szCs w:val="24"/>
        </w:rPr>
        <w:t>tanu na datę ogłoszenia przetargu pisemnego nieograniczonego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lub oświadczenia o braku zaległości w ww. opłatach wraz z pisemnym zobowiązaniem się dostarczenia zaświadczeń przed podpisaniem umowy;</w:t>
      </w:r>
    </w:p>
    <w:p w:rsidR="00747D60" w:rsidRPr="00065B57" w:rsidRDefault="00747D60" w:rsidP="00065B57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zaakceptowany wzór umowy </w:t>
      </w:r>
    </w:p>
    <w:p w:rsidR="00747D60" w:rsidRPr="00065B57" w:rsidRDefault="00747D60" w:rsidP="00065B57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 w:rsidRPr="00065B57">
        <w:rPr>
          <w:rFonts w:ascii="Arial" w:hAnsi="Arial" w:cs="Arial"/>
          <w:color w:val="000000"/>
          <w:spacing w:val="20"/>
          <w:sz w:val="24"/>
          <w:szCs w:val="24"/>
        </w:rPr>
        <w:t>zaakceptowany wzór przekazania terenu</w:t>
      </w:r>
    </w:p>
    <w:p w:rsidR="00747D60" w:rsidRPr="00065B57" w:rsidRDefault="00747D60" w:rsidP="00065B57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lastRenderedPageBreak/>
        <w:t>zatwierdzenie planowanego rozmieszczenia obiekt</w:t>
      </w:r>
      <w:r w:rsidR="00096EBB" w:rsidRPr="00065B57">
        <w:rPr>
          <w:rFonts w:ascii="Arial" w:hAnsi="Arial" w:cs="Arial"/>
          <w:spacing w:val="20"/>
          <w:sz w:val="24"/>
          <w:szCs w:val="24"/>
        </w:rPr>
        <w:t>ó</w:t>
      </w:r>
      <w:r w:rsidRPr="00065B57">
        <w:rPr>
          <w:rFonts w:ascii="Arial" w:hAnsi="Arial" w:cs="Arial"/>
          <w:spacing w:val="20"/>
          <w:sz w:val="24"/>
          <w:szCs w:val="24"/>
        </w:rPr>
        <w:t>w rekreacyjnych, gastronomicznych</w:t>
      </w:r>
      <w:r w:rsidR="00C93F5D" w:rsidRPr="00065B57">
        <w:rPr>
          <w:rFonts w:ascii="Arial" w:hAnsi="Arial" w:cs="Arial"/>
          <w:spacing w:val="20"/>
          <w:sz w:val="24"/>
          <w:szCs w:val="24"/>
        </w:rPr>
        <w:t>,</w:t>
      </w:r>
      <w:r w:rsidR="006D33FE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C93F5D" w:rsidRPr="00065B57">
        <w:rPr>
          <w:rFonts w:ascii="Arial" w:hAnsi="Arial" w:cs="Arial"/>
          <w:spacing w:val="20"/>
          <w:sz w:val="24"/>
          <w:szCs w:val="24"/>
        </w:rPr>
        <w:t>sportowych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i ku</w:t>
      </w:r>
      <w:r w:rsidR="00096EBB" w:rsidRPr="00065B57">
        <w:rPr>
          <w:rFonts w:ascii="Arial" w:hAnsi="Arial" w:cs="Arial"/>
          <w:spacing w:val="20"/>
          <w:sz w:val="24"/>
          <w:szCs w:val="24"/>
        </w:rPr>
        <w:t>lturalnych przez Wojewódzki Urząd Ochrony Zabytków w Kielcach Delegatura w Sandomierzu.</w:t>
      </w:r>
    </w:p>
    <w:p w:rsidR="009933F6" w:rsidRPr="00065B57" w:rsidRDefault="009933F6" w:rsidP="00065B5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    </w:t>
      </w:r>
    </w:p>
    <w:p w:rsidR="00A54BE0" w:rsidRPr="00065B57" w:rsidRDefault="009933F6" w:rsidP="00065B57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065B57">
        <w:rPr>
          <w:rFonts w:ascii="Arial" w:hAnsi="Arial" w:cs="Arial"/>
          <w:b/>
          <w:spacing w:val="20"/>
          <w:sz w:val="24"/>
          <w:szCs w:val="24"/>
        </w:rPr>
        <w:t>Oświadczenia</w:t>
      </w:r>
    </w:p>
    <w:p w:rsidR="009933F6" w:rsidRPr="00065B57" w:rsidRDefault="009933F6" w:rsidP="00065B57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b/>
          <w:bCs/>
          <w:spacing w:val="20"/>
          <w:sz w:val="24"/>
          <w:szCs w:val="24"/>
        </w:rPr>
        <w:t xml:space="preserve">Oświadczam, </w:t>
      </w:r>
      <w:r w:rsidRPr="00065B57">
        <w:rPr>
          <w:rFonts w:ascii="Arial" w:hAnsi="Arial" w:cs="Arial"/>
          <w:spacing w:val="20"/>
          <w:sz w:val="24"/>
          <w:szCs w:val="24"/>
        </w:rPr>
        <w:t>ż</w:t>
      </w:r>
      <w:r w:rsidRPr="00065B57">
        <w:rPr>
          <w:rFonts w:ascii="Arial" w:hAnsi="Arial" w:cs="Arial"/>
          <w:bCs/>
          <w:spacing w:val="20"/>
          <w:sz w:val="24"/>
          <w:szCs w:val="24"/>
        </w:rPr>
        <w:t>e</w:t>
      </w:r>
      <w:r w:rsidRPr="00065B57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065B57">
        <w:rPr>
          <w:rFonts w:ascii="Arial" w:hAnsi="Arial" w:cs="Arial"/>
          <w:spacing w:val="20"/>
          <w:sz w:val="24"/>
          <w:szCs w:val="24"/>
        </w:rPr>
        <w:t>zapoznał</w:t>
      </w:r>
      <w:r w:rsidR="00C93F5D" w:rsidRPr="00065B57">
        <w:rPr>
          <w:rFonts w:ascii="Arial" w:hAnsi="Arial" w:cs="Arial"/>
          <w:spacing w:val="20"/>
          <w:sz w:val="24"/>
          <w:szCs w:val="24"/>
        </w:rPr>
        <w:t>em/</w:t>
      </w:r>
      <w:proofErr w:type="spellStart"/>
      <w:r w:rsidR="00C93F5D" w:rsidRPr="00065B57">
        <w:rPr>
          <w:rFonts w:ascii="Arial" w:hAnsi="Arial" w:cs="Arial"/>
          <w:spacing w:val="20"/>
          <w:sz w:val="24"/>
          <w:szCs w:val="24"/>
        </w:rPr>
        <w:t>am</w:t>
      </w:r>
      <w:proofErr w:type="spellEnd"/>
      <w:r w:rsidR="00C93F5D" w:rsidRPr="00065B57">
        <w:rPr>
          <w:rFonts w:ascii="Arial" w:hAnsi="Arial" w:cs="Arial"/>
          <w:spacing w:val="20"/>
          <w:sz w:val="24"/>
          <w:szCs w:val="24"/>
        </w:rPr>
        <w:t xml:space="preserve"> się z regulaminem przetargu</w:t>
      </w:r>
      <w:r w:rsidRPr="00065B57">
        <w:rPr>
          <w:rFonts w:ascii="Arial" w:hAnsi="Arial" w:cs="Arial"/>
          <w:spacing w:val="20"/>
          <w:sz w:val="24"/>
          <w:szCs w:val="24"/>
        </w:rPr>
        <w:t>,</w:t>
      </w:r>
      <w:r w:rsidR="009D4FE2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Pr="00065B57">
        <w:rPr>
          <w:rFonts w:ascii="Arial" w:hAnsi="Arial" w:cs="Arial"/>
          <w:spacing w:val="20"/>
          <w:sz w:val="24"/>
          <w:szCs w:val="24"/>
        </w:rPr>
        <w:t>i tekstem umowy najmu, które akceptuję bez zastrzeżeń.</w:t>
      </w:r>
    </w:p>
    <w:p w:rsidR="009933F6" w:rsidRPr="00065B57" w:rsidRDefault="009933F6" w:rsidP="00065B57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15" w:after="0" w:line="360" w:lineRule="auto"/>
        <w:ind w:right="5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b/>
          <w:bCs/>
          <w:spacing w:val="20"/>
          <w:sz w:val="24"/>
          <w:szCs w:val="24"/>
        </w:rPr>
        <w:t xml:space="preserve">Oświadczam, </w:t>
      </w:r>
      <w:r w:rsidRPr="00065B57">
        <w:rPr>
          <w:rFonts w:ascii="Arial" w:hAnsi="Arial" w:cs="Arial"/>
          <w:spacing w:val="20"/>
          <w:sz w:val="24"/>
          <w:szCs w:val="24"/>
        </w:rPr>
        <w:t>ż</w:t>
      </w:r>
      <w:r w:rsidRPr="00065B57">
        <w:rPr>
          <w:rFonts w:ascii="Arial" w:hAnsi="Arial" w:cs="Arial"/>
          <w:bCs/>
          <w:spacing w:val="20"/>
          <w:sz w:val="24"/>
          <w:szCs w:val="24"/>
        </w:rPr>
        <w:t>e</w:t>
      </w:r>
      <w:r w:rsidRPr="00065B57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="009D4FE2" w:rsidRPr="00065B57">
        <w:rPr>
          <w:rFonts w:ascii="Arial" w:hAnsi="Arial" w:cs="Arial"/>
          <w:spacing w:val="20"/>
          <w:sz w:val="24"/>
          <w:szCs w:val="24"/>
        </w:rPr>
        <w:t>dokonałem/</w:t>
      </w:r>
      <w:proofErr w:type="spellStart"/>
      <w:r w:rsidR="009D4FE2" w:rsidRPr="00065B57">
        <w:rPr>
          <w:rFonts w:ascii="Arial" w:hAnsi="Arial" w:cs="Arial"/>
          <w:spacing w:val="20"/>
          <w:sz w:val="24"/>
          <w:szCs w:val="24"/>
        </w:rPr>
        <w:t>am</w:t>
      </w:r>
      <w:proofErr w:type="spellEnd"/>
      <w:r w:rsidR="009D4FE2" w:rsidRPr="00065B57">
        <w:rPr>
          <w:rFonts w:ascii="Arial" w:hAnsi="Arial" w:cs="Arial"/>
          <w:spacing w:val="20"/>
          <w:sz w:val="24"/>
          <w:szCs w:val="24"/>
        </w:rPr>
        <w:t xml:space="preserve"> oględzin terenu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i </w:t>
      </w:r>
      <w:r w:rsidR="009C67D5" w:rsidRPr="00065B57">
        <w:rPr>
          <w:rFonts w:ascii="Arial" w:hAnsi="Arial" w:cs="Arial"/>
          <w:spacing w:val="20"/>
          <w:sz w:val="24"/>
          <w:szCs w:val="24"/>
        </w:rPr>
        <w:t>zapoznałem/</w:t>
      </w:r>
      <w:proofErr w:type="spellStart"/>
      <w:r w:rsidR="009C67D5" w:rsidRPr="00065B57">
        <w:rPr>
          <w:rFonts w:ascii="Arial" w:hAnsi="Arial" w:cs="Arial"/>
          <w:spacing w:val="20"/>
          <w:sz w:val="24"/>
          <w:szCs w:val="24"/>
        </w:rPr>
        <w:t>am</w:t>
      </w:r>
      <w:proofErr w:type="spellEnd"/>
      <w:r w:rsidR="009C67D5" w:rsidRPr="00065B57">
        <w:rPr>
          <w:rFonts w:ascii="Arial" w:hAnsi="Arial" w:cs="Arial"/>
          <w:spacing w:val="20"/>
          <w:sz w:val="24"/>
          <w:szCs w:val="24"/>
        </w:rPr>
        <w:t xml:space="preserve"> się z jego stanem</w:t>
      </w:r>
      <w:r w:rsidR="009D4FE2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Pr="00065B57">
        <w:rPr>
          <w:rFonts w:ascii="Arial" w:hAnsi="Arial" w:cs="Arial"/>
          <w:spacing w:val="20"/>
          <w:sz w:val="24"/>
          <w:szCs w:val="24"/>
        </w:rPr>
        <w:t>technicznym. W przypadku zawarcia ze mną umowy najmu nie będę wnosił o zmianę staw</w:t>
      </w:r>
      <w:r w:rsidR="00C93F5D" w:rsidRPr="00065B57">
        <w:rPr>
          <w:rFonts w:ascii="Arial" w:hAnsi="Arial" w:cs="Arial"/>
          <w:spacing w:val="20"/>
          <w:sz w:val="24"/>
          <w:szCs w:val="24"/>
        </w:rPr>
        <w:t>ki czynszu ustalonej w przetargu</w:t>
      </w:r>
      <w:r w:rsidRPr="00065B57">
        <w:rPr>
          <w:rFonts w:ascii="Arial" w:hAnsi="Arial" w:cs="Arial"/>
          <w:spacing w:val="20"/>
          <w:sz w:val="24"/>
          <w:szCs w:val="24"/>
        </w:rPr>
        <w:t>.</w:t>
      </w:r>
    </w:p>
    <w:p w:rsidR="009933F6" w:rsidRPr="00065B57" w:rsidRDefault="009933F6" w:rsidP="00065B57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10" w:after="0" w:line="360" w:lineRule="auto"/>
        <w:ind w:right="10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b/>
          <w:bCs/>
          <w:spacing w:val="20"/>
          <w:sz w:val="24"/>
          <w:szCs w:val="24"/>
        </w:rPr>
        <w:t xml:space="preserve">Oświadczam, </w:t>
      </w:r>
      <w:r w:rsidRPr="00065B57">
        <w:rPr>
          <w:rFonts w:ascii="Arial" w:hAnsi="Arial" w:cs="Arial"/>
          <w:spacing w:val="20"/>
          <w:sz w:val="24"/>
          <w:szCs w:val="24"/>
        </w:rPr>
        <w:t>ż</w:t>
      </w:r>
      <w:r w:rsidRPr="00065B57">
        <w:rPr>
          <w:rFonts w:ascii="Arial" w:hAnsi="Arial" w:cs="Arial"/>
          <w:bCs/>
          <w:spacing w:val="20"/>
          <w:sz w:val="24"/>
          <w:szCs w:val="24"/>
        </w:rPr>
        <w:t>e</w:t>
      </w:r>
      <w:r w:rsidRPr="00065B57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065B57">
        <w:rPr>
          <w:rFonts w:ascii="Arial" w:hAnsi="Arial" w:cs="Arial"/>
          <w:spacing w:val="20"/>
          <w:sz w:val="24"/>
          <w:szCs w:val="24"/>
        </w:rPr>
        <w:t>przed rozpoczęciem najmu uzyskam wszelkie wymagane przepisami prawa zezwolenie i koncesje na prowadzenie działalności</w:t>
      </w:r>
      <w:r w:rsidR="009D4FE2" w:rsidRPr="00065B57">
        <w:rPr>
          <w:rFonts w:ascii="Arial" w:hAnsi="Arial" w:cs="Arial"/>
          <w:spacing w:val="20"/>
          <w:sz w:val="24"/>
          <w:szCs w:val="24"/>
        </w:rPr>
        <w:t xml:space="preserve"> gospodarczej na terenie najmu</w:t>
      </w:r>
      <w:r w:rsidRPr="00065B57">
        <w:rPr>
          <w:rFonts w:ascii="Arial" w:hAnsi="Arial" w:cs="Arial"/>
          <w:spacing w:val="20"/>
          <w:sz w:val="24"/>
          <w:szCs w:val="24"/>
        </w:rPr>
        <w:t>.</w:t>
      </w:r>
    </w:p>
    <w:p w:rsidR="009933F6" w:rsidRPr="00065B57" w:rsidRDefault="009933F6" w:rsidP="00065B57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10" w:after="0" w:line="360" w:lineRule="auto"/>
        <w:ind w:right="10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b/>
          <w:bCs/>
          <w:spacing w:val="20"/>
          <w:sz w:val="24"/>
          <w:szCs w:val="24"/>
        </w:rPr>
        <w:t xml:space="preserve">Oświadczam, </w:t>
      </w:r>
      <w:r w:rsidRPr="00065B57">
        <w:rPr>
          <w:rFonts w:ascii="Arial" w:hAnsi="Arial" w:cs="Arial"/>
          <w:spacing w:val="20"/>
          <w:sz w:val="24"/>
          <w:szCs w:val="24"/>
        </w:rPr>
        <w:t>ż</w:t>
      </w:r>
      <w:r w:rsidRPr="00065B57">
        <w:rPr>
          <w:rFonts w:ascii="Arial" w:hAnsi="Arial" w:cs="Arial"/>
          <w:bCs/>
          <w:spacing w:val="20"/>
          <w:sz w:val="24"/>
          <w:szCs w:val="24"/>
        </w:rPr>
        <w:t>e</w:t>
      </w:r>
      <w:r w:rsidRPr="00065B57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065B57">
        <w:rPr>
          <w:rFonts w:ascii="Arial" w:hAnsi="Arial" w:cs="Arial"/>
          <w:spacing w:val="20"/>
          <w:sz w:val="24"/>
          <w:szCs w:val="24"/>
        </w:rPr>
        <w:t>wszelkie dane zawarte w niniejszej ofercie odpowiadają rzeczywistości  i złożone zostały przeze mnie zgodnie z prawdą.</w:t>
      </w:r>
    </w:p>
    <w:p w:rsidR="009933F6" w:rsidRPr="00065B57" w:rsidRDefault="009C67D5" w:rsidP="00065B57">
      <w:pPr>
        <w:shd w:val="clear" w:color="auto" w:fill="FFFFFF"/>
        <w:spacing w:before="110" w:line="360" w:lineRule="auto"/>
        <w:ind w:left="725" w:right="10" w:hanging="365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bCs/>
          <w:spacing w:val="20"/>
          <w:sz w:val="24"/>
          <w:szCs w:val="24"/>
        </w:rPr>
        <w:t>e</w:t>
      </w:r>
      <w:r w:rsidR="009933F6" w:rsidRPr="00065B57">
        <w:rPr>
          <w:rFonts w:ascii="Arial" w:hAnsi="Arial" w:cs="Arial"/>
          <w:bCs/>
          <w:spacing w:val="20"/>
          <w:sz w:val="24"/>
          <w:szCs w:val="24"/>
        </w:rPr>
        <w:t>)</w:t>
      </w:r>
      <w:r w:rsidR="009933F6" w:rsidRPr="00065B57">
        <w:rPr>
          <w:rFonts w:ascii="Arial" w:hAnsi="Arial" w:cs="Arial"/>
          <w:b/>
          <w:bCs/>
          <w:spacing w:val="20"/>
          <w:sz w:val="24"/>
          <w:szCs w:val="24"/>
        </w:rPr>
        <w:t xml:space="preserve"> Posiadam świadomość, </w:t>
      </w:r>
      <w:r w:rsidR="009933F6" w:rsidRPr="00065B57">
        <w:rPr>
          <w:rFonts w:ascii="Arial" w:hAnsi="Arial" w:cs="Arial"/>
          <w:bCs/>
          <w:spacing w:val="20"/>
          <w:sz w:val="24"/>
          <w:szCs w:val="24"/>
        </w:rPr>
        <w:t>i</w:t>
      </w:r>
      <w:r w:rsidR="009933F6" w:rsidRPr="00065B57">
        <w:rPr>
          <w:rFonts w:ascii="Arial" w:hAnsi="Arial" w:cs="Arial"/>
          <w:spacing w:val="20"/>
          <w:sz w:val="24"/>
          <w:szCs w:val="24"/>
        </w:rPr>
        <w:t>ż oferta wypełniona nieprawidłowo, bez wymaganych dokumentów lub posiadająca inne braki formalne, nie zostanie rozpatrzona.</w:t>
      </w:r>
    </w:p>
    <w:p w:rsidR="009933F6" w:rsidRPr="00065B57" w:rsidRDefault="009C67D5" w:rsidP="00065B57">
      <w:pPr>
        <w:shd w:val="clear" w:color="auto" w:fill="FFFFFF"/>
        <w:spacing w:before="106" w:line="360" w:lineRule="auto"/>
        <w:ind w:left="725" w:right="5" w:hanging="360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f</w:t>
      </w:r>
      <w:r w:rsidR="009933F6" w:rsidRPr="00065B57">
        <w:rPr>
          <w:rFonts w:ascii="Arial" w:hAnsi="Arial" w:cs="Arial"/>
          <w:spacing w:val="20"/>
          <w:sz w:val="24"/>
          <w:szCs w:val="24"/>
        </w:rPr>
        <w:t xml:space="preserve">) </w:t>
      </w:r>
      <w:r w:rsidR="009933F6" w:rsidRPr="00065B57">
        <w:rPr>
          <w:rFonts w:ascii="Arial" w:hAnsi="Arial" w:cs="Arial"/>
          <w:b/>
          <w:bCs/>
          <w:spacing w:val="20"/>
          <w:sz w:val="24"/>
          <w:szCs w:val="24"/>
        </w:rPr>
        <w:t xml:space="preserve">Oświadczam, </w:t>
      </w:r>
      <w:r w:rsidR="009933F6" w:rsidRPr="00065B57">
        <w:rPr>
          <w:rFonts w:ascii="Arial" w:hAnsi="Arial" w:cs="Arial"/>
          <w:spacing w:val="20"/>
          <w:sz w:val="24"/>
          <w:szCs w:val="24"/>
        </w:rPr>
        <w:t>ż</w:t>
      </w:r>
      <w:r w:rsidR="009933F6" w:rsidRPr="00065B57">
        <w:rPr>
          <w:rFonts w:ascii="Arial" w:hAnsi="Arial" w:cs="Arial"/>
          <w:bCs/>
          <w:spacing w:val="20"/>
          <w:sz w:val="24"/>
          <w:szCs w:val="24"/>
        </w:rPr>
        <w:t>e</w:t>
      </w:r>
      <w:r w:rsidR="009933F6" w:rsidRPr="00065B57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="009933F6" w:rsidRPr="00065B57">
        <w:rPr>
          <w:rFonts w:ascii="Arial" w:hAnsi="Arial" w:cs="Arial"/>
          <w:spacing w:val="20"/>
          <w:sz w:val="24"/>
          <w:szCs w:val="24"/>
        </w:rPr>
        <w:t>wyrażam zgodę na przetwarzanie danych osobowych w zakresie niezbę</w:t>
      </w:r>
      <w:r w:rsidR="00C93F5D" w:rsidRPr="00065B57">
        <w:rPr>
          <w:rFonts w:ascii="Arial" w:hAnsi="Arial" w:cs="Arial"/>
          <w:spacing w:val="20"/>
          <w:sz w:val="24"/>
          <w:szCs w:val="24"/>
        </w:rPr>
        <w:t>dnym do przeprowadzenia przetargu</w:t>
      </w:r>
      <w:r w:rsidR="009933F6" w:rsidRPr="00065B57">
        <w:rPr>
          <w:rFonts w:ascii="Arial" w:hAnsi="Arial" w:cs="Arial"/>
          <w:spacing w:val="20"/>
          <w:sz w:val="24"/>
          <w:szCs w:val="24"/>
        </w:rPr>
        <w:t xml:space="preserve"> oraz realizacji umowy najmu</w:t>
      </w:r>
      <w:r w:rsidR="00C93F5D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9933F6" w:rsidRPr="00065B57">
        <w:rPr>
          <w:rFonts w:ascii="Arial" w:hAnsi="Arial" w:cs="Arial"/>
          <w:spacing w:val="20"/>
          <w:sz w:val="24"/>
          <w:szCs w:val="24"/>
        </w:rPr>
        <w:t>.</w:t>
      </w:r>
    </w:p>
    <w:p w:rsidR="009933F6" w:rsidRPr="00065B57" w:rsidRDefault="00A35E66" w:rsidP="00065B57">
      <w:pPr>
        <w:shd w:val="clear" w:color="auto" w:fill="FFFFFF"/>
        <w:spacing w:before="800"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Sandomierz, dnia …………… 2022</w:t>
      </w:r>
      <w:r w:rsidR="009933F6" w:rsidRPr="00065B57">
        <w:rPr>
          <w:rFonts w:ascii="Arial" w:hAnsi="Arial" w:cs="Arial"/>
          <w:spacing w:val="20"/>
          <w:sz w:val="24"/>
          <w:szCs w:val="24"/>
        </w:rPr>
        <w:t xml:space="preserve"> r.</w:t>
      </w:r>
    </w:p>
    <w:p w:rsidR="009933F6" w:rsidRPr="00065B57" w:rsidRDefault="009933F6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9933F6" w:rsidRPr="00065B57" w:rsidRDefault="009933F6" w:rsidP="00065B57">
      <w:pPr>
        <w:spacing w:line="360" w:lineRule="auto"/>
        <w:jc w:val="right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Podpis oferenta i pieczęć firmy                          </w:t>
      </w:r>
    </w:p>
    <w:p w:rsidR="006B682F" w:rsidRPr="00065B57" w:rsidRDefault="006B682F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3B5F14" w:rsidRPr="00065B57" w:rsidRDefault="00A54BE0" w:rsidP="00065B57">
      <w:pPr>
        <w:spacing w:line="360" w:lineRule="auto"/>
        <w:jc w:val="right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461C06" w:rsidRPr="00065B57" w:rsidRDefault="00461C06" w:rsidP="00065B57">
      <w:pPr>
        <w:spacing w:line="360" w:lineRule="auto"/>
        <w:jc w:val="right"/>
        <w:rPr>
          <w:rFonts w:ascii="Arial" w:hAnsi="Arial" w:cs="Arial"/>
          <w:b/>
          <w:spacing w:val="20"/>
          <w:sz w:val="24"/>
          <w:szCs w:val="24"/>
        </w:rPr>
      </w:pPr>
      <w:r w:rsidRPr="00065B57">
        <w:rPr>
          <w:rFonts w:ascii="Arial" w:hAnsi="Arial" w:cs="Arial"/>
          <w:b/>
          <w:spacing w:val="20"/>
          <w:sz w:val="24"/>
          <w:szCs w:val="24"/>
        </w:rPr>
        <w:lastRenderedPageBreak/>
        <w:t>Załącznik Nr 3 do Regulaminu</w:t>
      </w:r>
    </w:p>
    <w:p w:rsidR="00461C06" w:rsidRPr="00065B57" w:rsidRDefault="00461C06" w:rsidP="00065B57">
      <w:pPr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461C06" w:rsidRPr="00065B57" w:rsidRDefault="00461C06" w:rsidP="00065B57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065B57">
        <w:rPr>
          <w:rFonts w:ascii="Arial" w:hAnsi="Arial" w:cs="Arial"/>
          <w:b/>
          <w:spacing w:val="20"/>
          <w:sz w:val="24"/>
          <w:szCs w:val="24"/>
        </w:rPr>
        <w:t xml:space="preserve">                                                     Protokół przekazania</w:t>
      </w:r>
    </w:p>
    <w:p w:rsidR="00461C06" w:rsidRPr="00065B57" w:rsidRDefault="00461C06" w:rsidP="00065B57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wydzielonego terenu na Bulwarze im. Marszałka Piłsudskiego w Sandomierzu administrowanego przez Miejski Ośrodek Sportu i Rekreacji w Sandomierzu </w:t>
      </w:r>
      <w:r w:rsidRPr="00065B57">
        <w:rPr>
          <w:rFonts w:ascii="Arial" w:hAnsi="Arial" w:cs="Arial"/>
          <w:spacing w:val="20"/>
          <w:sz w:val="24"/>
          <w:szCs w:val="24"/>
        </w:rPr>
        <w:br/>
        <w:t>w celu prowadzenia działalności rekreacyjnej, sportowej gastronomicznej lub kulturalnej</w:t>
      </w:r>
      <w:r w:rsidR="00A54BE0"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="006B682F" w:rsidRPr="00065B57">
        <w:rPr>
          <w:rFonts w:ascii="Arial" w:hAnsi="Arial" w:cs="Arial"/>
          <w:spacing w:val="20"/>
          <w:sz w:val="24"/>
          <w:szCs w:val="24"/>
        </w:rPr>
        <w:br/>
      </w:r>
      <w:r w:rsidR="00A54BE0" w:rsidRPr="00065B57">
        <w:rPr>
          <w:rFonts w:ascii="Arial" w:hAnsi="Arial" w:cs="Arial"/>
          <w:spacing w:val="20"/>
          <w:sz w:val="24"/>
          <w:szCs w:val="24"/>
        </w:rPr>
        <w:t>na terenie Bulwaru im. Marszałka Piłsudskiego w Sandomierzu.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461C06" w:rsidRPr="00065B57" w:rsidRDefault="00461C06" w:rsidP="00065B57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Termin i miejsce spotkania:                                                         </w:t>
      </w:r>
    </w:p>
    <w:p w:rsidR="00461C06" w:rsidRPr="00065B57" w:rsidRDefault="00461C06" w:rsidP="00065B57">
      <w:pPr>
        <w:pStyle w:val="Akapitzlist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Bulwar im. Marszałka Piłsudskiego  dnia …………………. godz. ………… </w:t>
      </w:r>
    </w:p>
    <w:p w:rsidR="00461C06" w:rsidRPr="00065B57" w:rsidRDefault="00461C06" w:rsidP="00065B57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Nazwisko i imię /nazwa firmy/ Oferenta biorącego teren w użyczenie:   ……………………………………………………………………………………………………………</w:t>
      </w:r>
      <w:r w:rsidR="006B682F" w:rsidRPr="00065B57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</w:t>
      </w:r>
    </w:p>
    <w:p w:rsidR="00461C06" w:rsidRPr="00065B57" w:rsidRDefault="00461C06" w:rsidP="00065B5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Strona przekazująca teren oświadcza, że instalacje i urządzenia elektryczne – oświetlenie terenu jest sprawne. Nawierzchnia z kostki granitowej jest bez ubytków </w:t>
      </w:r>
      <w:r w:rsidR="00A54BE0" w:rsidRPr="00065B57">
        <w:rPr>
          <w:rFonts w:ascii="Arial" w:hAnsi="Arial" w:cs="Arial"/>
          <w:spacing w:val="20"/>
          <w:sz w:val="24"/>
          <w:szCs w:val="24"/>
        </w:rPr>
        <w:br/>
      </w:r>
      <w:r w:rsidRPr="00065B57">
        <w:rPr>
          <w:rFonts w:ascii="Arial" w:hAnsi="Arial" w:cs="Arial"/>
          <w:spacing w:val="20"/>
          <w:sz w:val="24"/>
          <w:szCs w:val="24"/>
        </w:rPr>
        <w:t>i bez zapadnięć. Ławki w pobliżu placu są w stanie technicznym sprawnym. Stan zieleni i nasadzeń nie budzi zastrzeżeń.</w:t>
      </w:r>
    </w:p>
    <w:p w:rsidR="00461C06" w:rsidRPr="00065B57" w:rsidRDefault="00461C06" w:rsidP="00065B5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Strona przekazująca obiekt  oświadcza, że stan techniczny terenu oraz jego wyposażenie jest kompletne i w pełni sprawne.</w:t>
      </w:r>
    </w:p>
    <w:p w:rsidR="00461C06" w:rsidRPr="00065B57" w:rsidRDefault="00461C06" w:rsidP="00065B5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Stan pod względem sanitarnym i porządkowym jest dobry, co jednocześnie przyjmujący potwierdza i zobowiązuje sie oddać teren w nie pogorszonym stanie. Odbiór terenu nastąpi osobnym protokołem po zakończeniu sezonu i zgłoszeniu przez najemcę terenu do odbioru.</w:t>
      </w:r>
    </w:p>
    <w:p w:rsidR="00461C06" w:rsidRPr="00065B57" w:rsidRDefault="00461C06" w:rsidP="00065B5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Strona przejmująca teren oświadcza, że zapoznała się z postanowieniami </w:t>
      </w:r>
      <w:r w:rsidR="00A54BE0" w:rsidRPr="00065B57">
        <w:rPr>
          <w:rFonts w:ascii="Arial" w:hAnsi="Arial" w:cs="Arial"/>
          <w:spacing w:val="20"/>
          <w:sz w:val="24"/>
          <w:szCs w:val="24"/>
        </w:rPr>
        <w:br/>
      </w:r>
      <w:r w:rsidRPr="00065B57">
        <w:rPr>
          <w:rFonts w:ascii="Arial" w:hAnsi="Arial" w:cs="Arial"/>
          <w:spacing w:val="20"/>
          <w:sz w:val="24"/>
          <w:szCs w:val="24"/>
        </w:rPr>
        <w:t xml:space="preserve">i Regulaminami obowiązującymi na terenie obiektu. Jednocześnie </w:t>
      </w:r>
      <w:r w:rsidRPr="00065B57">
        <w:rPr>
          <w:rFonts w:ascii="Arial" w:hAnsi="Arial" w:cs="Arial"/>
          <w:spacing w:val="20"/>
          <w:sz w:val="24"/>
          <w:szCs w:val="24"/>
        </w:rPr>
        <w:lastRenderedPageBreak/>
        <w:t xml:space="preserve">zobowiązuje się </w:t>
      </w:r>
      <w:r w:rsidR="00A54BE0" w:rsidRPr="00065B57">
        <w:rPr>
          <w:rFonts w:ascii="Arial" w:hAnsi="Arial" w:cs="Arial"/>
          <w:spacing w:val="20"/>
          <w:sz w:val="24"/>
          <w:szCs w:val="24"/>
        </w:rPr>
        <w:br/>
      </w:r>
      <w:r w:rsidRPr="00065B57">
        <w:rPr>
          <w:rFonts w:ascii="Arial" w:hAnsi="Arial" w:cs="Arial"/>
          <w:spacing w:val="20"/>
          <w:sz w:val="24"/>
          <w:szCs w:val="24"/>
        </w:rPr>
        <w:t>do ich ścisłego przestrzegania.</w:t>
      </w:r>
    </w:p>
    <w:p w:rsidR="00461C06" w:rsidRPr="00065B57" w:rsidRDefault="00461C06" w:rsidP="00065B5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Strona przyjmująca teren jest zobowiązana do prowadzenia działalności zgodnie </w:t>
      </w:r>
      <w:r w:rsidR="00A54BE0" w:rsidRPr="00065B57">
        <w:rPr>
          <w:rFonts w:ascii="Arial" w:hAnsi="Arial" w:cs="Arial"/>
          <w:spacing w:val="20"/>
          <w:sz w:val="24"/>
          <w:szCs w:val="24"/>
        </w:rPr>
        <w:br/>
      </w:r>
      <w:r w:rsidRPr="00065B57">
        <w:rPr>
          <w:rFonts w:ascii="Arial" w:hAnsi="Arial" w:cs="Arial"/>
          <w:spacing w:val="20"/>
          <w:sz w:val="24"/>
          <w:szCs w:val="24"/>
        </w:rPr>
        <w:t>z istniejącym prawem, wydanymi pozwoleniami jednostek opiniujących i ponosi odpowiedzialność materialną za wszelkie szkody i zniszczenia.</w:t>
      </w:r>
    </w:p>
    <w:p w:rsidR="00461C06" w:rsidRPr="00065B57" w:rsidRDefault="00461C06" w:rsidP="00065B5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Strona przyjmująca teren jest zobowiązana zapewnić zabezpieczenie terenu od strony technicznej i fiz</w:t>
      </w:r>
      <w:r w:rsidR="00A54BE0" w:rsidRPr="00065B57">
        <w:rPr>
          <w:rFonts w:ascii="Arial" w:hAnsi="Arial" w:cs="Arial"/>
          <w:spacing w:val="20"/>
          <w:sz w:val="24"/>
          <w:szCs w:val="24"/>
        </w:rPr>
        <w:t xml:space="preserve">ycznej ochrony swojego mienia, </w:t>
      </w:r>
      <w:r w:rsidRPr="00065B57">
        <w:rPr>
          <w:rFonts w:ascii="Arial" w:hAnsi="Arial" w:cs="Arial"/>
          <w:spacing w:val="20"/>
          <w:sz w:val="24"/>
          <w:szCs w:val="24"/>
        </w:rPr>
        <w:t>a w przypadku zagrożenia powodziowego postępować zgodnie z procedurą.</w:t>
      </w:r>
    </w:p>
    <w:p w:rsidR="00461C06" w:rsidRPr="00065B57" w:rsidRDefault="00461C06" w:rsidP="00065B5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Strona przyjmująca teren jest zobowiązana zapewnić dostęp do terenu pracownikom MOSiR, jeśli wykonują w trakcie trwania umowy użyczenia swoje obowiązki.</w:t>
      </w:r>
    </w:p>
    <w:p w:rsidR="00461C06" w:rsidRPr="00065B57" w:rsidRDefault="00461C06" w:rsidP="00065B57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 Strona przyjmująca teren jest zobowiązana do zapewnienia ciągłości przejazdu  na istniejących drogach: pożarowej i ewakuacyjnej.</w:t>
      </w:r>
    </w:p>
    <w:p w:rsidR="00461C06" w:rsidRPr="00065B57" w:rsidRDefault="00461C06" w:rsidP="00065B5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 Strona przyjmująca teren w przypadkach zwiększonego ryzyka i zagrożenia terenu powodzią lub innymi przypadkami losowymi jest zobowiązana do usunięcia wyposażenia na użyczonym terenie i postępować zgodnie z przepisami oraz zarządzeniami jednostek dowodzących akcją. Nie może rościć pretensji od przekazującego do odszkodowania z tytułu poniesionych szkód.  </w:t>
      </w:r>
    </w:p>
    <w:p w:rsidR="00461C06" w:rsidRPr="00065B57" w:rsidRDefault="00461C06" w:rsidP="00065B5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 W przypadku zwiększonego ryzyka powodziowego oraz braku zainteresowania ewakuacją wyposażenia przez przyjmującego, przekazujący dokona ewakuacji wyposażenia na koszt prowadzącego działalność rekreacyjną, gastronomiczną lub kulturalną.</w:t>
      </w:r>
    </w:p>
    <w:p w:rsidR="00461C06" w:rsidRPr="00065B57" w:rsidRDefault="00461C06" w:rsidP="00065B57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461C06" w:rsidRPr="00065B57" w:rsidRDefault="00461C06" w:rsidP="00065B57">
      <w:pPr>
        <w:spacing w:line="360" w:lineRule="auto"/>
        <w:ind w:left="360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461C06" w:rsidRPr="00065B57" w:rsidRDefault="00461C06" w:rsidP="00065B57">
      <w:pPr>
        <w:spacing w:line="360" w:lineRule="auto"/>
        <w:ind w:left="360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461C06" w:rsidRPr="00065B57" w:rsidRDefault="00461C06" w:rsidP="00065B57">
      <w:pPr>
        <w:spacing w:line="360" w:lineRule="auto"/>
        <w:ind w:left="360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b/>
          <w:spacing w:val="20"/>
          <w:sz w:val="24"/>
          <w:szCs w:val="24"/>
        </w:rPr>
        <w:lastRenderedPageBreak/>
        <w:t xml:space="preserve">               Przekazujący:                                                                         Przyjmujący   </w:t>
      </w:r>
      <w:r w:rsidRPr="00065B57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461C06" w:rsidRPr="00065B57" w:rsidRDefault="00461C06" w:rsidP="00065B57">
      <w:pPr>
        <w:spacing w:line="360" w:lineRule="auto"/>
        <w:ind w:left="360"/>
        <w:jc w:val="both"/>
        <w:rPr>
          <w:rFonts w:ascii="Arial" w:hAnsi="Arial" w:cs="Arial"/>
          <w:spacing w:val="20"/>
          <w:sz w:val="24"/>
          <w:szCs w:val="24"/>
        </w:rPr>
      </w:pPr>
    </w:p>
    <w:p w:rsidR="00461C06" w:rsidRPr="00065B57" w:rsidRDefault="00461C06" w:rsidP="00065B57">
      <w:pPr>
        <w:spacing w:line="360" w:lineRule="auto"/>
        <w:ind w:left="360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 </w:t>
      </w:r>
      <w:r w:rsidRPr="00065B57">
        <w:rPr>
          <w:rFonts w:ascii="Arial" w:hAnsi="Arial" w:cs="Arial"/>
          <w:i/>
          <w:spacing w:val="20"/>
          <w:sz w:val="24"/>
          <w:szCs w:val="24"/>
        </w:rPr>
        <w:t xml:space="preserve">/czytelny podpis i pieczęć imienna/                               </w:t>
      </w:r>
      <w:r w:rsidR="00A54BE0" w:rsidRPr="00065B57">
        <w:rPr>
          <w:rFonts w:ascii="Arial" w:hAnsi="Arial" w:cs="Arial"/>
          <w:i/>
          <w:spacing w:val="20"/>
          <w:sz w:val="24"/>
          <w:szCs w:val="24"/>
        </w:rPr>
        <w:t xml:space="preserve">                         </w:t>
      </w:r>
      <w:r w:rsidRPr="00065B57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="00A54BE0" w:rsidRPr="00065B57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065B57">
        <w:rPr>
          <w:rFonts w:ascii="Arial" w:hAnsi="Arial" w:cs="Arial"/>
          <w:i/>
          <w:spacing w:val="20"/>
          <w:sz w:val="24"/>
          <w:szCs w:val="24"/>
        </w:rPr>
        <w:t>/czytelny podpis i pieczęć imienna/</w:t>
      </w:r>
    </w:p>
    <w:p w:rsidR="00461C06" w:rsidRPr="00065B57" w:rsidRDefault="00461C06" w:rsidP="00065B57">
      <w:p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</w:p>
    <w:p w:rsidR="00461C06" w:rsidRPr="00065B57" w:rsidRDefault="00461C06" w:rsidP="00065B57">
      <w:pPr>
        <w:pStyle w:val="Akapitzlist"/>
        <w:spacing w:line="360" w:lineRule="auto"/>
        <w:ind w:left="360"/>
        <w:jc w:val="both"/>
        <w:rPr>
          <w:rFonts w:ascii="Arial" w:hAnsi="Arial" w:cs="Arial"/>
          <w:spacing w:val="20"/>
          <w:sz w:val="24"/>
          <w:szCs w:val="24"/>
        </w:rPr>
      </w:pPr>
    </w:p>
    <w:p w:rsidR="00461C06" w:rsidRPr="00065B57" w:rsidRDefault="00461C06" w:rsidP="00065B57">
      <w:pPr>
        <w:spacing w:line="360" w:lineRule="auto"/>
        <w:ind w:left="360"/>
        <w:jc w:val="both"/>
        <w:rPr>
          <w:rFonts w:ascii="Arial" w:hAnsi="Arial" w:cs="Arial"/>
          <w:spacing w:val="20"/>
          <w:sz w:val="24"/>
          <w:szCs w:val="24"/>
        </w:rPr>
      </w:pPr>
    </w:p>
    <w:p w:rsidR="00461C06" w:rsidRPr="00065B57" w:rsidRDefault="00461C06" w:rsidP="00065B57">
      <w:pPr>
        <w:spacing w:line="360" w:lineRule="auto"/>
        <w:ind w:left="360"/>
        <w:jc w:val="both"/>
        <w:rPr>
          <w:rFonts w:ascii="Arial" w:hAnsi="Arial" w:cs="Arial"/>
          <w:spacing w:val="20"/>
          <w:sz w:val="24"/>
          <w:szCs w:val="24"/>
        </w:rPr>
      </w:pPr>
    </w:p>
    <w:p w:rsidR="006E0143" w:rsidRPr="00065B57" w:rsidRDefault="006E0143" w:rsidP="00065B57">
      <w:pPr>
        <w:spacing w:line="360" w:lineRule="auto"/>
        <w:ind w:left="360"/>
        <w:jc w:val="both"/>
        <w:rPr>
          <w:rFonts w:ascii="Arial" w:hAnsi="Arial" w:cs="Arial"/>
          <w:spacing w:val="20"/>
          <w:sz w:val="24"/>
          <w:szCs w:val="24"/>
        </w:rPr>
      </w:pPr>
    </w:p>
    <w:p w:rsidR="006E0143" w:rsidRPr="00065B57" w:rsidRDefault="006E0143" w:rsidP="00065B57">
      <w:pPr>
        <w:spacing w:line="360" w:lineRule="auto"/>
        <w:ind w:left="360"/>
        <w:jc w:val="both"/>
        <w:rPr>
          <w:rFonts w:ascii="Arial" w:hAnsi="Arial" w:cs="Arial"/>
          <w:spacing w:val="20"/>
          <w:sz w:val="24"/>
          <w:szCs w:val="24"/>
        </w:rPr>
      </w:pPr>
    </w:p>
    <w:p w:rsidR="006E0143" w:rsidRPr="00065B57" w:rsidRDefault="006E0143" w:rsidP="00065B57">
      <w:pPr>
        <w:spacing w:line="360" w:lineRule="auto"/>
        <w:ind w:left="360"/>
        <w:jc w:val="both"/>
        <w:rPr>
          <w:rFonts w:ascii="Arial" w:hAnsi="Arial" w:cs="Arial"/>
          <w:spacing w:val="20"/>
          <w:sz w:val="24"/>
          <w:szCs w:val="24"/>
        </w:rPr>
      </w:pPr>
    </w:p>
    <w:p w:rsidR="006E0143" w:rsidRPr="00065B57" w:rsidRDefault="006E0143" w:rsidP="00065B57">
      <w:pPr>
        <w:spacing w:line="360" w:lineRule="auto"/>
        <w:ind w:left="360"/>
        <w:jc w:val="both"/>
        <w:rPr>
          <w:rFonts w:ascii="Arial" w:hAnsi="Arial" w:cs="Arial"/>
          <w:spacing w:val="20"/>
          <w:sz w:val="24"/>
          <w:szCs w:val="24"/>
        </w:rPr>
      </w:pPr>
    </w:p>
    <w:p w:rsidR="006E0143" w:rsidRPr="00065B57" w:rsidRDefault="006E0143" w:rsidP="00065B57">
      <w:pPr>
        <w:spacing w:line="360" w:lineRule="auto"/>
        <w:ind w:left="360"/>
        <w:jc w:val="both"/>
        <w:rPr>
          <w:rFonts w:ascii="Arial" w:hAnsi="Arial" w:cs="Arial"/>
          <w:spacing w:val="20"/>
          <w:sz w:val="24"/>
          <w:szCs w:val="24"/>
        </w:rPr>
      </w:pPr>
    </w:p>
    <w:p w:rsidR="006E0143" w:rsidRPr="00065B57" w:rsidRDefault="006E0143" w:rsidP="00065B57">
      <w:pPr>
        <w:spacing w:line="360" w:lineRule="auto"/>
        <w:ind w:left="360"/>
        <w:jc w:val="both"/>
        <w:rPr>
          <w:rFonts w:ascii="Arial" w:hAnsi="Arial" w:cs="Arial"/>
          <w:spacing w:val="20"/>
          <w:sz w:val="24"/>
          <w:szCs w:val="24"/>
        </w:rPr>
      </w:pPr>
    </w:p>
    <w:p w:rsidR="006E0143" w:rsidRPr="00065B57" w:rsidRDefault="006E0143" w:rsidP="00065B57">
      <w:pPr>
        <w:spacing w:line="360" w:lineRule="auto"/>
        <w:ind w:left="360"/>
        <w:jc w:val="both"/>
        <w:rPr>
          <w:rFonts w:ascii="Arial" w:hAnsi="Arial" w:cs="Arial"/>
          <w:spacing w:val="20"/>
          <w:sz w:val="24"/>
          <w:szCs w:val="24"/>
        </w:rPr>
      </w:pPr>
    </w:p>
    <w:p w:rsidR="006E0143" w:rsidRPr="00065B57" w:rsidRDefault="006E0143" w:rsidP="00065B57">
      <w:pPr>
        <w:spacing w:line="360" w:lineRule="auto"/>
        <w:ind w:left="360"/>
        <w:jc w:val="both"/>
        <w:rPr>
          <w:rFonts w:ascii="Arial" w:hAnsi="Arial" w:cs="Arial"/>
          <w:spacing w:val="20"/>
          <w:sz w:val="24"/>
          <w:szCs w:val="24"/>
        </w:rPr>
      </w:pPr>
    </w:p>
    <w:p w:rsidR="006E0143" w:rsidRPr="00065B57" w:rsidRDefault="006E0143" w:rsidP="00065B57">
      <w:pPr>
        <w:spacing w:line="360" w:lineRule="auto"/>
        <w:ind w:left="360"/>
        <w:jc w:val="both"/>
        <w:rPr>
          <w:rFonts w:ascii="Arial" w:hAnsi="Arial" w:cs="Arial"/>
          <w:spacing w:val="20"/>
          <w:sz w:val="24"/>
          <w:szCs w:val="24"/>
        </w:rPr>
      </w:pPr>
    </w:p>
    <w:p w:rsidR="006E0143" w:rsidRPr="00065B57" w:rsidRDefault="006E0143" w:rsidP="00065B57">
      <w:pPr>
        <w:spacing w:line="360" w:lineRule="auto"/>
        <w:ind w:left="360"/>
        <w:jc w:val="both"/>
        <w:rPr>
          <w:rFonts w:ascii="Arial" w:hAnsi="Arial" w:cs="Arial"/>
          <w:spacing w:val="20"/>
          <w:sz w:val="24"/>
          <w:szCs w:val="24"/>
        </w:rPr>
      </w:pPr>
    </w:p>
    <w:p w:rsidR="006E0143" w:rsidRPr="00065B57" w:rsidRDefault="006E0143" w:rsidP="00065B57">
      <w:pPr>
        <w:spacing w:line="360" w:lineRule="auto"/>
        <w:ind w:left="360"/>
        <w:jc w:val="both"/>
        <w:rPr>
          <w:rFonts w:ascii="Arial" w:hAnsi="Arial" w:cs="Arial"/>
          <w:spacing w:val="20"/>
          <w:sz w:val="24"/>
          <w:szCs w:val="24"/>
        </w:rPr>
      </w:pPr>
    </w:p>
    <w:p w:rsidR="006E0143" w:rsidRPr="00065B57" w:rsidRDefault="006E0143" w:rsidP="00065B57">
      <w:pPr>
        <w:spacing w:line="360" w:lineRule="auto"/>
        <w:ind w:left="360"/>
        <w:jc w:val="both"/>
        <w:rPr>
          <w:rFonts w:ascii="Arial" w:hAnsi="Arial" w:cs="Arial"/>
          <w:spacing w:val="20"/>
          <w:sz w:val="24"/>
          <w:szCs w:val="24"/>
        </w:rPr>
      </w:pPr>
    </w:p>
    <w:p w:rsidR="006E0143" w:rsidRPr="00065B57" w:rsidRDefault="006E0143" w:rsidP="00065B57">
      <w:pPr>
        <w:spacing w:line="360" w:lineRule="auto"/>
        <w:ind w:left="360"/>
        <w:jc w:val="both"/>
        <w:rPr>
          <w:rFonts w:ascii="Arial" w:hAnsi="Arial" w:cs="Arial"/>
          <w:spacing w:val="20"/>
          <w:sz w:val="24"/>
          <w:szCs w:val="24"/>
        </w:rPr>
      </w:pPr>
    </w:p>
    <w:p w:rsidR="006E0143" w:rsidRPr="00065B57" w:rsidRDefault="006E0143" w:rsidP="00065B57">
      <w:pPr>
        <w:spacing w:line="360" w:lineRule="auto"/>
        <w:ind w:left="360"/>
        <w:jc w:val="both"/>
        <w:rPr>
          <w:rFonts w:ascii="Arial" w:hAnsi="Arial" w:cs="Arial"/>
          <w:spacing w:val="20"/>
          <w:sz w:val="24"/>
          <w:szCs w:val="24"/>
        </w:rPr>
      </w:pPr>
    </w:p>
    <w:p w:rsidR="00C57399" w:rsidRPr="00065B57" w:rsidRDefault="00C57399" w:rsidP="00065B57">
      <w:pPr>
        <w:spacing w:line="360" w:lineRule="auto"/>
        <w:jc w:val="right"/>
        <w:rPr>
          <w:rFonts w:ascii="Arial" w:hAnsi="Arial" w:cs="Arial"/>
          <w:b/>
          <w:spacing w:val="20"/>
          <w:sz w:val="24"/>
          <w:szCs w:val="24"/>
        </w:rPr>
      </w:pPr>
      <w:r w:rsidRPr="00065B57">
        <w:rPr>
          <w:rFonts w:ascii="Arial" w:hAnsi="Arial" w:cs="Arial"/>
          <w:b/>
          <w:spacing w:val="20"/>
          <w:sz w:val="24"/>
          <w:szCs w:val="24"/>
        </w:rPr>
        <w:t>Załącznik nr 4 do Regulaminu</w:t>
      </w:r>
    </w:p>
    <w:p w:rsidR="001E7ED7" w:rsidRPr="00065B57" w:rsidRDefault="001E7ED7" w:rsidP="00065B57">
      <w:pPr>
        <w:spacing w:after="0"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b/>
          <w:bCs/>
          <w:spacing w:val="20"/>
          <w:sz w:val="24"/>
          <w:szCs w:val="24"/>
        </w:rPr>
        <w:lastRenderedPageBreak/>
        <w:t>KLAUZULA INFORMACYJNA DLA KONTRAHENTÓW</w:t>
      </w:r>
    </w:p>
    <w:p w:rsidR="001E7ED7" w:rsidRPr="00065B57" w:rsidRDefault="001E7ED7" w:rsidP="00065B57">
      <w:pPr>
        <w:spacing w:after="0" w:line="360" w:lineRule="auto"/>
        <w:jc w:val="both"/>
        <w:rPr>
          <w:rFonts w:ascii="Arial" w:eastAsia="Calibri" w:hAnsi="Arial" w:cs="Arial"/>
          <w:spacing w:val="20"/>
          <w:sz w:val="24"/>
          <w:szCs w:val="24"/>
        </w:rPr>
      </w:pPr>
    </w:p>
    <w:p w:rsidR="001E7ED7" w:rsidRPr="00065B57" w:rsidRDefault="001E7ED7" w:rsidP="00065B57">
      <w:pPr>
        <w:spacing w:after="0" w:line="360" w:lineRule="auto"/>
        <w:jc w:val="both"/>
        <w:rPr>
          <w:rFonts w:ascii="Arial" w:eastAsia="Calibri" w:hAnsi="Arial" w:cs="Arial"/>
          <w:spacing w:val="20"/>
          <w:sz w:val="24"/>
          <w:szCs w:val="24"/>
        </w:rPr>
      </w:pPr>
      <w:r w:rsidRPr="00065B57">
        <w:rPr>
          <w:rFonts w:ascii="Arial" w:eastAsia="Calibri" w:hAnsi="Arial" w:cs="Arial"/>
          <w:spacing w:val="20"/>
          <w:sz w:val="24"/>
          <w:szCs w:val="24"/>
        </w:rPr>
        <w:t>Na podstawie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informuję, że:</w:t>
      </w:r>
    </w:p>
    <w:p w:rsidR="001E7ED7" w:rsidRPr="00065B57" w:rsidRDefault="001E7ED7" w:rsidP="00065B57">
      <w:pPr>
        <w:spacing w:after="0" w:line="360" w:lineRule="auto"/>
        <w:jc w:val="both"/>
        <w:rPr>
          <w:rFonts w:ascii="Arial" w:eastAsia="Calibri" w:hAnsi="Arial" w:cs="Arial"/>
          <w:i/>
          <w:spacing w:val="20"/>
          <w:sz w:val="24"/>
          <w:szCs w:val="24"/>
        </w:rPr>
      </w:pPr>
    </w:p>
    <w:p w:rsidR="001E7ED7" w:rsidRPr="00065B57" w:rsidRDefault="001E7ED7" w:rsidP="00065B5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065B5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Administratorem Pani/Pana danych osobowych jest Miejski Ośrodek Sportu i Rekreacji w Sandomierzu, ul. </w:t>
      </w:r>
      <w:proofErr w:type="spellStart"/>
      <w:r w:rsidRPr="00065B57">
        <w:rPr>
          <w:rFonts w:ascii="Arial" w:eastAsia="Times New Roman" w:hAnsi="Arial" w:cs="Arial"/>
          <w:spacing w:val="20"/>
          <w:sz w:val="24"/>
          <w:szCs w:val="24"/>
          <w:lang w:eastAsia="pl-PL"/>
        </w:rPr>
        <w:t>Koseły</w:t>
      </w:r>
      <w:proofErr w:type="spellEnd"/>
      <w:r w:rsidRPr="00065B5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3a, 27-600 Sandomierz. tel. 790 780 923.</w:t>
      </w:r>
    </w:p>
    <w:p w:rsidR="001E7ED7" w:rsidRPr="00065B57" w:rsidRDefault="001E7ED7" w:rsidP="00065B57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1E7ED7" w:rsidRPr="00065B57" w:rsidRDefault="001E7ED7" w:rsidP="00065B5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065B5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Administrator powołał Inspektora Ochrony Danych, z którym można się skontaktować poprzez adres e-mail: </w:t>
      </w:r>
      <w:hyperlink r:id="rId9" w:history="1">
        <w:r w:rsidRPr="00065B57">
          <w:rPr>
            <w:rStyle w:val="Hipercze"/>
            <w:rFonts w:ascii="Arial" w:eastAsia="Times New Roman" w:hAnsi="Arial" w:cs="Arial"/>
            <w:spacing w:val="20"/>
            <w:sz w:val="24"/>
            <w:szCs w:val="24"/>
            <w:lang w:eastAsia="pl-PL"/>
          </w:rPr>
          <w:t>iod@cuw.sandomierz.eu</w:t>
        </w:r>
      </w:hyperlink>
      <w:r w:rsidRPr="00065B5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</w:p>
    <w:p w:rsidR="001E7ED7" w:rsidRPr="00065B57" w:rsidRDefault="001E7ED7" w:rsidP="00065B57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1E7ED7" w:rsidRPr="00065B57" w:rsidRDefault="001E7ED7" w:rsidP="00065B57">
      <w:pPr>
        <w:pStyle w:val="Standard"/>
        <w:numPr>
          <w:ilvl w:val="0"/>
          <w:numId w:val="35"/>
        </w:numPr>
        <w:spacing w:after="0" w:line="360" w:lineRule="auto"/>
        <w:ind w:right="168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kern w:val="0"/>
          <w:sz w:val="24"/>
          <w:szCs w:val="24"/>
        </w:rPr>
        <w:t>Pani/Pana dane osobowe Dane osobowe Pani/Pana będą przetwarzane na podstawie art. 6 ust. 1 lit. b ogólnego rozporządzenie j/w o ochronie danych oraz ustawy z dnia 23 kwietnia 1964 r. Kodeks cywilny (</w:t>
      </w:r>
      <w:proofErr w:type="spellStart"/>
      <w:r w:rsidRPr="00065B57">
        <w:rPr>
          <w:rFonts w:ascii="Arial" w:hAnsi="Arial" w:cs="Arial"/>
          <w:spacing w:val="20"/>
          <w:kern w:val="0"/>
          <w:sz w:val="24"/>
          <w:szCs w:val="24"/>
        </w:rPr>
        <w:t>t.j</w:t>
      </w:r>
      <w:proofErr w:type="spellEnd"/>
      <w:r w:rsidRPr="00065B57">
        <w:rPr>
          <w:rFonts w:ascii="Arial" w:hAnsi="Arial" w:cs="Arial"/>
          <w:spacing w:val="20"/>
          <w:kern w:val="0"/>
          <w:sz w:val="24"/>
          <w:szCs w:val="24"/>
        </w:rPr>
        <w:t xml:space="preserve">. </w:t>
      </w:r>
      <w:proofErr w:type="spellStart"/>
      <w:r w:rsidRPr="00065B57">
        <w:rPr>
          <w:rFonts w:ascii="Arial" w:hAnsi="Arial" w:cs="Arial"/>
          <w:spacing w:val="20"/>
          <w:kern w:val="0"/>
          <w:sz w:val="24"/>
          <w:szCs w:val="24"/>
        </w:rPr>
        <w:t>Dz.U</w:t>
      </w:r>
      <w:proofErr w:type="spellEnd"/>
      <w:r w:rsidRPr="00065B57">
        <w:rPr>
          <w:rFonts w:ascii="Arial" w:hAnsi="Arial" w:cs="Arial"/>
          <w:spacing w:val="20"/>
          <w:kern w:val="0"/>
          <w:sz w:val="24"/>
          <w:szCs w:val="24"/>
        </w:rPr>
        <w:t xml:space="preserve">. z 2018 r. poz. 1025 ze zm.) </w:t>
      </w:r>
      <w:r w:rsidRPr="00065B57">
        <w:rPr>
          <w:rFonts w:ascii="Arial" w:eastAsia="Times New Roman" w:hAnsi="Arial" w:cs="Arial"/>
          <w:spacing w:val="20"/>
          <w:kern w:val="0"/>
          <w:sz w:val="24"/>
          <w:szCs w:val="24"/>
          <w:lang w:eastAsia="pl-PL"/>
        </w:rPr>
        <w:t>w celu</w:t>
      </w:r>
      <w:r w:rsidRPr="00065B57">
        <w:rPr>
          <w:rFonts w:ascii="Arial" w:hAnsi="Arial" w:cs="Arial"/>
          <w:spacing w:val="20"/>
          <w:kern w:val="0"/>
          <w:sz w:val="24"/>
          <w:szCs w:val="24"/>
        </w:rPr>
        <w:t xml:space="preserve"> realizacji umowy, w tym podjęcia działań przed zawarciem umowy.</w:t>
      </w:r>
    </w:p>
    <w:p w:rsidR="001E7ED7" w:rsidRPr="00065B57" w:rsidRDefault="001E7ED7" w:rsidP="00065B57">
      <w:pPr>
        <w:pStyle w:val="Standard"/>
        <w:spacing w:after="0" w:line="360" w:lineRule="auto"/>
        <w:ind w:right="168"/>
        <w:jc w:val="both"/>
        <w:rPr>
          <w:rFonts w:ascii="Arial" w:hAnsi="Arial" w:cs="Arial"/>
          <w:spacing w:val="20"/>
          <w:sz w:val="24"/>
          <w:szCs w:val="24"/>
        </w:rPr>
      </w:pPr>
    </w:p>
    <w:p w:rsidR="001E7ED7" w:rsidRPr="00065B57" w:rsidRDefault="001E7ED7" w:rsidP="00065B57">
      <w:pPr>
        <w:pStyle w:val="Standard"/>
        <w:numPr>
          <w:ilvl w:val="0"/>
          <w:numId w:val="35"/>
        </w:numPr>
        <w:spacing w:after="0" w:line="360" w:lineRule="auto"/>
        <w:ind w:right="168"/>
        <w:jc w:val="both"/>
        <w:rPr>
          <w:rFonts w:ascii="Arial" w:hAnsi="Arial" w:cs="Arial"/>
          <w:spacing w:val="20"/>
          <w:kern w:val="0"/>
          <w:sz w:val="24"/>
          <w:szCs w:val="24"/>
        </w:rPr>
      </w:pPr>
      <w:r w:rsidRPr="00065B57">
        <w:rPr>
          <w:rFonts w:ascii="Arial" w:hAnsi="Arial" w:cs="Arial"/>
          <w:spacing w:val="20"/>
          <w:kern w:val="0"/>
          <w:sz w:val="24"/>
          <w:szCs w:val="24"/>
        </w:rPr>
        <w:t>Odbiorcami Pani/Pana danych osobowych będą wyłącznie podmioty uprawnione do uzyskania danych osobowych na podstawie przepisów prawa oraz podmioty z którymi administratora zawarł ważne umowy powierzenia przetwarzania danych.</w:t>
      </w:r>
    </w:p>
    <w:p w:rsidR="001E7ED7" w:rsidRPr="00065B57" w:rsidRDefault="001E7ED7" w:rsidP="00065B57">
      <w:pPr>
        <w:pStyle w:val="Standard"/>
        <w:spacing w:after="0" w:line="360" w:lineRule="auto"/>
        <w:ind w:right="168"/>
        <w:jc w:val="both"/>
        <w:rPr>
          <w:rFonts w:ascii="Arial" w:hAnsi="Arial" w:cs="Arial"/>
          <w:spacing w:val="20"/>
          <w:sz w:val="24"/>
          <w:szCs w:val="24"/>
        </w:rPr>
      </w:pPr>
    </w:p>
    <w:p w:rsidR="001E7ED7" w:rsidRPr="00065B57" w:rsidRDefault="001E7ED7" w:rsidP="00065B57">
      <w:pPr>
        <w:pStyle w:val="Standard"/>
        <w:numPr>
          <w:ilvl w:val="0"/>
          <w:numId w:val="35"/>
        </w:numPr>
        <w:spacing w:after="0" w:line="360" w:lineRule="auto"/>
        <w:ind w:right="168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Pani/Pana dane osobowe nie będą przekazywane do państw trzecich ani do organizacji międzynarodowych. </w:t>
      </w:r>
    </w:p>
    <w:p w:rsidR="001E7ED7" w:rsidRPr="00065B57" w:rsidRDefault="001E7ED7" w:rsidP="00065B57">
      <w:pPr>
        <w:pStyle w:val="Akapitzlist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1E7ED7" w:rsidRPr="00065B57" w:rsidRDefault="001E7ED7" w:rsidP="00065B57">
      <w:pPr>
        <w:pStyle w:val="Standard"/>
        <w:numPr>
          <w:ilvl w:val="0"/>
          <w:numId w:val="35"/>
        </w:numPr>
        <w:spacing w:after="0" w:line="360" w:lineRule="auto"/>
        <w:ind w:right="168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lastRenderedPageBreak/>
        <w:t>Pani/Pana dane osobowe będą przechowywane przez okres nie dłuższy niż jest to niezbędne do realizacji celów przetwarzania zgodnie z obowiązującymi przepisami prawa.</w:t>
      </w:r>
    </w:p>
    <w:p w:rsidR="001E7ED7" w:rsidRPr="00065B57" w:rsidRDefault="001E7ED7" w:rsidP="00065B57">
      <w:pPr>
        <w:pStyle w:val="Standard"/>
        <w:spacing w:after="0" w:line="360" w:lineRule="auto"/>
        <w:ind w:right="168"/>
        <w:jc w:val="both"/>
        <w:rPr>
          <w:rFonts w:ascii="Arial" w:hAnsi="Arial" w:cs="Arial"/>
          <w:spacing w:val="20"/>
          <w:sz w:val="24"/>
          <w:szCs w:val="24"/>
        </w:rPr>
      </w:pPr>
    </w:p>
    <w:p w:rsidR="001E7ED7" w:rsidRPr="00065B57" w:rsidRDefault="001E7ED7" w:rsidP="00065B57">
      <w:pPr>
        <w:pStyle w:val="Standard"/>
        <w:numPr>
          <w:ilvl w:val="0"/>
          <w:numId w:val="35"/>
        </w:numPr>
        <w:spacing w:after="0" w:line="360" w:lineRule="auto"/>
        <w:ind w:right="168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 związku z przetwarzaniem Pani/Pana danych osobowych przysługują Pani/Panu, </w:t>
      </w:r>
      <w:r w:rsidRPr="00065B57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z wyjątkami zastrzeżonymi przepisami prawa</w:t>
      </w:r>
      <w:r w:rsidRPr="00065B57">
        <w:rPr>
          <w:rFonts w:ascii="Arial" w:eastAsia="Times New Roman" w:hAnsi="Arial" w:cs="Arial"/>
          <w:spacing w:val="20"/>
          <w:sz w:val="24"/>
          <w:szCs w:val="24"/>
          <w:lang w:eastAsia="pl-PL"/>
        </w:rPr>
        <w:t>, następujące prawa:</w:t>
      </w:r>
    </w:p>
    <w:p w:rsidR="001E7ED7" w:rsidRPr="00065B57" w:rsidRDefault="001E7ED7" w:rsidP="00065B57">
      <w:pPr>
        <w:pStyle w:val="Standard"/>
        <w:spacing w:after="0" w:line="360" w:lineRule="auto"/>
        <w:ind w:right="168"/>
        <w:jc w:val="both"/>
        <w:rPr>
          <w:rFonts w:ascii="Arial" w:hAnsi="Arial" w:cs="Arial"/>
          <w:spacing w:val="20"/>
          <w:sz w:val="24"/>
          <w:szCs w:val="24"/>
        </w:rPr>
      </w:pPr>
    </w:p>
    <w:p w:rsidR="001E7ED7" w:rsidRPr="00065B57" w:rsidRDefault="001E7ED7" w:rsidP="00065B57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prawo dostępu do danych osobowych</w:t>
      </w:r>
    </w:p>
    <w:p w:rsidR="001E7ED7" w:rsidRPr="00065B57" w:rsidRDefault="001E7ED7" w:rsidP="00065B57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prawo żądania ich sprostowania</w:t>
      </w:r>
    </w:p>
    <w:p w:rsidR="001E7ED7" w:rsidRPr="00065B57" w:rsidRDefault="001E7ED7" w:rsidP="00065B57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 xml:space="preserve">prawo usunięcia lub ograniczenia przetwarzania </w:t>
      </w:r>
    </w:p>
    <w:p w:rsidR="001E7ED7" w:rsidRPr="00065B57" w:rsidRDefault="001E7ED7" w:rsidP="00065B57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065B57">
        <w:rPr>
          <w:rFonts w:ascii="Arial" w:hAnsi="Arial" w:cs="Arial"/>
          <w:spacing w:val="20"/>
          <w:sz w:val="24"/>
          <w:szCs w:val="24"/>
        </w:rPr>
        <w:t>prawo do wniesienia sprzeciwu wobec przetwarzania</w:t>
      </w:r>
    </w:p>
    <w:p w:rsidR="001E7ED7" w:rsidRPr="00065B57" w:rsidRDefault="001E7ED7" w:rsidP="00065B5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065B5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Przysługuje Pani/Panu prawo wniesienia skargi do organu nadzorczego tj. Prezesa Urzędu Ochrony Danych na niezgodne z prawem przetwarzanie danych. </w:t>
      </w:r>
    </w:p>
    <w:p w:rsidR="001E7ED7" w:rsidRPr="00065B57" w:rsidRDefault="001E7ED7" w:rsidP="00065B57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1E7ED7" w:rsidRPr="00065B57" w:rsidRDefault="001E7ED7" w:rsidP="00065B5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065B57">
        <w:rPr>
          <w:rFonts w:ascii="Arial" w:eastAsia="Times New Roman" w:hAnsi="Arial" w:cs="Arial"/>
          <w:spacing w:val="20"/>
          <w:sz w:val="24"/>
          <w:szCs w:val="24"/>
          <w:lang w:eastAsia="pl-PL"/>
        </w:rPr>
        <w:t>Podanie danych osobowych jest dobrowolne, jednakże odmowa podania danych uniemożliwi przeprowadzenie działań przed podpisaniem umowy, jak również uniemożliwi jej zawarcie.</w:t>
      </w:r>
    </w:p>
    <w:p w:rsidR="001E7ED7" w:rsidRPr="00065B57" w:rsidRDefault="001E7ED7" w:rsidP="00065B57">
      <w:pPr>
        <w:pStyle w:val="Akapitzlist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1E7ED7" w:rsidRPr="00065B57" w:rsidRDefault="001E7ED7" w:rsidP="00065B5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065B5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Dane udostępnione przez Panią/Pana nie będą przetwarzane w sposób zautomatyzowany i nie będą poddawane profilowaniu. </w:t>
      </w:r>
    </w:p>
    <w:p w:rsidR="001E7ED7" w:rsidRPr="00065B57" w:rsidRDefault="001E7ED7" w:rsidP="00065B57">
      <w:pPr>
        <w:pStyle w:val="Akapitzlist"/>
        <w:spacing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1E7ED7" w:rsidRPr="00065B57" w:rsidRDefault="001E7ED7" w:rsidP="00065B57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1E7ED7" w:rsidRPr="00065B57" w:rsidRDefault="001E7ED7" w:rsidP="00065B57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1E7ED7" w:rsidRPr="00065B57" w:rsidRDefault="001E7ED7" w:rsidP="00065B57">
      <w:pPr>
        <w:pStyle w:val="Akapitzlist"/>
        <w:spacing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065B5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                                                                                                        Podpis oferenta</w:t>
      </w:r>
    </w:p>
    <w:p w:rsidR="001E7ED7" w:rsidRPr="00065B57" w:rsidRDefault="001E7ED7" w:rsidP="00065B5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6E0143" w:rsidRPr="00065B57" w:rsidRDefault="006E0143" w:rsidP="00065B57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sectPr w:rsidR="006E0143" w:rsidRPr="00065B57" w:rsidSect="00E4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9C" w:rsidRDefault="005D159C" w:rsidP="00913722">
      <w:pPr>
        <w:spacing w:after="0" w:line="240" w:lineRule="auto"/>
      </w:pPr>
      <w:r>
        <w:separator/>
      </w:r>
    </w:p>
  </w:endnote>
  <w:endnote w:type="continuationSeparator" w:id="0">
    <w:p w:rsidR="005D159C" w:rsidRDefault="005D159C" w:rsidP="0091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E0" w:rsidRDefault="007C50AC">
    <w:pPr>
      <w:pStyle w:val="Stopka"/>
      <w:jc w:val="center"/>
    </w:pPr>
    <w:fldSimple w:instr=" PAGE   \* MERGEFORMAT ">
      <w:r w:rsidR="00065B57">
        <w:rPr>
          <w:noProof/>
        </w:rPr>
        <w:t>8</w:t>
      </w:r>
    </w:fldSimple>
  </w:p>
  <w:p w:rsidR="00A54BE0" w:rsidRDefault="00A54B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9C" w:rsidRDefault="005D159C" w:rsidP="00913722">
      <w:pPr>
        <w:spacing w:after="0" w:line="240" w:lineRule="auto"/>
      </w:pPr>
      <w:r>
        <w:separator/>
      </w:r>
    </w:p>
  </w:footnote>
  <w:footnote w:type="continuationSeparator" w:id="0">
    <w:p w:rsidR="005D159C" w:rsidRDefault="005D159C" w:rsidP="0091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1C4"/>
    <w:multiLevelType w:val="hybridMultilevel"/>
    <w:tmpl w:val="1DC4537C"/>
    <w:lvl w:ilvl="0" w:tplc="1B723D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3C60"/>
    <w:multiLevelType w:val="hybridMultilevel"/>
    <w:tmpl w:val="BCEC3C88"/>
    <w:lvl w:ilvl="0" w:tplc="A9827E2C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Times New Roman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6200"/>
    <w:multiLevelType w:val="hybridMultilevel"/>
    <w:tmpl w:val="ADBED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10D6F"/>
    <w:multiLevelType w:val="hybridMultilevel"/>
    <w:tmpl w:val="13C01EA0"/>
    <w:lvl w:ilvl="0" w:tplc="64A47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40A74"/>
    <w:multiLevelType w:val="hybridMultilevel"/>
    <w:tmpl w:val="7E028E48"/>
    <w:lvl w:ilvl="0" w:tplc="E5102C2C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6340F10"/>
    <w:multiLevelType w:val="hybridMultilevel"/>
    <w:tmpl w:val="7BEC9222"/>
    <w:lvl w:ilvl="0" w:tplc="BC6C35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1023"/>
    <w:multiLevelType w:val="hybridMultilevel"/>
    <w:tmpl w:val="19CA9BB0"/>
    <w:lvl w:ilvl="0" w:tplc="1808353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0A6F95"/>
    <w:multiLevelType w:val="singleLevel"/>
    <w:tmpl w:val="1DBE4940"/>
    <w:lvl w:ilvl="0">
      <w:start w:val="1"/>
      <w:numFmt w:val="lowerLetter"/>
      <w:lvlText w:val="%1)"/>
      <w:legacy w:legacy="1" w:legacySpace="0" w:legacyIndent="346"/>
      <w:lvlJc w:val="left"/>
      <w:rPr>
        <w:rFonts w:ascii="Calibri" w:hAnsi="Calibri" w:cs="Times New Roman" w:hint="default"/>
      </w:rPr>
    </w:lvl>
  </w:abstractNum>
  <w:abstractNum w:abstractNumId="8">
    <w:nsid w:val="2A147219"/>
    <w:multiLevelType w:val="hybridMultilevel"/>
    <w:tmpl w:val="2EB8BCDE"/>
    <w:lvl w:ilvl="0" w:tplc="7D7A52CE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131EBA"/>
    <w:multiLevelType w:val="multilevel"/>
    <w:tmpl w:val="73667F1E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57C89"/>
    <w:multiLevelType w:val="hybridMultilevel"/>
    <w:tmpl w:val="8684F456"/>
    <w:lvl w:ilvl="0" w:tplc="977042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C0614"/>
    <w:multiLevelType w:val="hybridMultilevel"/>
    <w:tmpl w:val="44B0A57E"/>
    <w:lvl w:ilvl="0" w:tplc="DB888030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59E2DA3"/>
    <w:multiLevelType w:val="singleLevel"/>
    <w:tmpl w:val="EFB47D5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38A27023"/>
    <w:multiLevelType w:val="hybridMultilevel"/>
    <w:tmpl w:val="4D78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A5BC0"/>
    <w:multiLevelType w:val="hybridMultilevel"/>
    <w:tmpl w:val="BD7E0EC8"/>
    <w:lvl w:ilvl="0" w:tplc="8676CD3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C37A38"/>
    <w:multiLevelType w:val="hybridMultilevel"/>
    <w:tmpl w:val="AB6E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9358C"/>
    <w:multiLevelType w:val="hybridMultilevel"/>
    <w:tmpl w:val="0F66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1317B"/>
    <w:multiLevelType w:val="hybridMultilevel"/>
    <w:tmpl w:val="60006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C2836"/>
    <w:multiLevelType w:val="hybridMultilevel"/>
    <w:tmpl w:val="AA56516A"/>
    <w:lvl w:ilvl="0" w:tplc="687CC3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51B2659"/>
    <w:multiLevelType w:val="hybridMultilevel"/>
    <w:tmpl w:val="05E0E608"/>
    <w:lvl w:ilvl="0" w:tplc="36C217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D54D5"/>
    <w:multiLevelType w:val="hybridMultilevel"/>
    <w:tmpl w:val="CEE01962"/>
    <w:lvl w:ilvl="0" w:tplc="0A2CBB3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04C27"/>
    <w:multiLevelType w:val="hybridMultilevel"/>
    <w:tmpl w:val="57ACFC7E"/>
    <w:lvl w:ilvl="0" w:tplc="30825A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08155C"/>
    <w:multiLevelType w:val="hybridMultilevel"/>
    <w:tmpl w:val="1DD28ACC"/>
    <w:lvl w:ilvl="0" w:tplc="457AD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054CE"/>
    <w:multiLevelType w:val="hybridMultilevel"/>
    <w:tmpl w:val="5E3465E2"/>
    <w:lvl w:ilvl="0" w:tplc="687CC3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2F40359"/>
    <w:multiLevelType w:val="hybridMultilevel"/>
    <w:tmpl w:val="4E1C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8160B"/>
    <w:multiLevelType w:val="hybridMultilevel"/>
    <w:tmpl w:val="B7B88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601CA"/>
    <w:multiLevelType w:val="hybridMultilevel"/>
    <w:tmpl w:val="56DCA998"/>
    <w:lvl w:ilvl="0" w:tplc="9D44E0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114DA2"/>
    <w:multiLevelType w:val="hybridMultilevel"/>
    <w:tmpl w:val="8F120F7A"/>
    <w:lvl w:ilvl="0" w:tplc="2E980A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BD2EFC"/>
    <w:multiLevelType w:val="hybridMultilevel"/>
    <w:tmpl w:val="80688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65A4C"/>
    <w:multiLevelType w:val="hybridMultilevel"/>
    <w:tmpl w:val="EAC4FEDA"/>
    <w:lvl w:ilvl="0" w:tplc="D5CEF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526A75"/>
    <w:multiLevelType w:val="hybridMultilevel"/>
    <w:tmpl w:val="2CE4AF12"/>
    <w:lvl w:ilvl="0" w:tplc="BC86F0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094431"/>
    <w:multiLevelType w:val="hybridMultilevel"/>
    <w:tmpl w:val="A120E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244C2"/>
    <w:multiLevelType w:val="hybridMultilevel"/>
    <w:tmpl w:val="B7A4A8F8"/>
    <w:lvl w:ilvl="0" w:tplc="AFFCC7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EA1AFC"/>
    <w:multiLevelType w:val="hybridMultilevel"/>
    <w:tmpl w:val="3A1E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18"/>
  </w:num>
  <w:num w:numId="7">
    <w:abstractNumId w:val="23"/>
  </w:num>
  <w:num w:numId="8">
    <w:abstractNumId w:val="28"/>
  </w:num>
  <w:num w:numId="9">
    <w:abstractNumId w:val="13"/>
  </w:num>
  <w:num w:numId="10">
    <w:abstractNumId w:val="29"/>
  </w:num>
  <w:num w:numId="11">
    <w:abstractNumId w:val="3"/>
  </w:num>
  <w:num w:numId="12">
    <w:abstractNumId w:val="5"/>
  </w:num>
  <w:num w:numId="13">
    <w:abstractNumId w:val="0"/>
  </w:num>
  <w:num w:numId="14">
    <w:abstractNumId w:val="14"/>
  </w:num>
  <w:num w:numId="15">
    <w:abstractNumId w:val="30"/>
  </w:num>
  <w:num w:numId="16">
    <w:abstractNumId w:val="12"/>
  </w:num>
  <w:num w:numId="17">
    <w:abstractNumId w:val="7"/>
  </w:num>
  <w:num w:numId="18">
    <w:abstractNumId w:val="10"/>
  </w:num>
  <w:num w:numId="19">
    <w:abstractNumId w:val="17"/>
  </w:num>
  <w:num w:numId="20">
    <w:abstractNumId w:val="19"/>
  </w:num>
  <w:num w:numId="21">
    <w:abstractNumId w:val="24"/>
  </w:num>
  <w:num w:numId="22">
    <w:abstractNumId w:val="25"/>
  </w:num>
  <w:num w:numId="23">
    <w:abstractNumId w:val="9"/>
  </w:num>
  <w:num w:numId="24">
    <w:abstractNumId w:val="20"/>
  </w:num>
  <w:num w:numId="25">
    <w:abstractNumId w:val="27"/>
  </w:num>
  <w:num w:numId="26">
    <w:abstractNumId w:val="26"/>
  </w:num>
  <w:num w:numId="27">
    <w:abstractNumId w:val="11"/>
  </w:num>
  <w:num w:numId="28">
    <w:abstractNumId w:val="8"/>
  </w:num>
  <w:num w:numId="29">
    <w:abstractNumId w:val="16"/>
  </w:num>
  <w:num w:numId="30">
    <w:abstractNumId w:val="4"/>
  </w:num>
  <w:num w:numId="31">
    <w:abstractNumId w:val="33"/>
  </w:num>
  <w:num w:numId="32">
    <w:abstractNumId w:val="2"/>
  </w:num>
  <w:num w:numId="33">
    <w:abstractNumId w:val="32"/>
  </w:num>
  <w:num w:numId="34">
    <w:abstractNumId w:val="6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4A5"/>
    <w:rsid w:val="000054D0"/>
    <w:rsid w:val="000064C5"/>
    <w:rsid w:val="000105B9"/>
    <w:rsid w:val="00016E32"/>
    <w:rsid w:val="000238D5"/>
    <w:rsid w:val="00030D59"/>
    <w:rsid w:val="00037E3F"/>
    <w:rsid w:val="000422EB"/>
    <w:rsid w:val="00043C04"/>
    <w:rsid w:val="00052AED"/>
    <w:rsid w:val="0005408E"/>
    <w:rsid w:val="00056362"/>
    <w:rsid w:val="00065B57"/>
    <w:rsid w:val="00076FE0"/>
    <w:rsid w:val="0009230C"/>
    <w:rsid w:val="00093894"/>
    <w:rsid w:val="00096EBB"/>
    <w:rsid w:val="000A01FE"/>
    <w:rsid w:val="000C262A"/>
    <w:rsid w:val="000E21D6"/>
    <w:rsid w:val="001115BE"/>
    <w:rsid w:val="00122072"/>
    <w:rsid w:val="00130F0B"/>
    <w:rsid w:val="00134349"/>
    <w:rsid w:val="00135BAA"/>
    <w:rsid w:val="00146DB2"/>
    <w:rsid w:val="00164663"/>
    <w:rsid w:val="00167480"/>
    <w:rsid w:val="001937E2"/>
    <w:rsid w:val="00196CB1"/>
    <w:rsid w:val="001A447C"/>
    <w:rsid w:val="001A7B70"/>
    <w:rsid w:val="001B70A5"/>
    <w:rsid w:val="001D2E9B"/>
    <w:rsid w:val="001D47AA"/>
    <w:rsid w:val="001E6EAA"/>
    <w:rsid w:val="001E7ED7"/>
    <w:rsid w:val="002106ED"/>
    <w:rsid w:val="00214BE8"/>
    <w:rsid w:val="00223035"/>
    <w:rsid w:val="00243353"/>
    <w:rsid w:val="00255D4F"/>
    <w:rsid w:val="00264E8E"/>
    <w:rsid w:val="002746EA"/>
    <w:rsid w:val="00274BBE"/>
    <w:rsid w:val="002766DE"/>
    <w:rsid w:val="002A1AEE"/>
    <w:rsid w:val="002A2697"/>
    <w:rsid w:val="002A6958"/>
    <w:rsid w:val="002A77BC"/>
    <w:rsid w:val="002B4975"/>
    <w:rsid w:val="002C20D6"/>
    <w:rsid w:val="002C2387"/>
    <w:rsid w:val="002C3FCB"/>
    <w:rsid w:val="002D4D78"/>
    <w:rsid w:val="002E5944"/>
    <w:rsid w:val="002F0D39"/>
    <w:rsid w:val="002F2433"/>
    <w:rsid w:val="00302550"/>
    <w:rsid w:val="0031776D"/>
    <w:rsid w:val="00322831"/>
    <w:rsid w:val="003232E0"/>
    <w:rsid w:val="00325D5B"/>
    <w:rsid w:val="00332BE8"/>
    <w:rsid w:val="00352AC4"/>
    <w:rsid w:val="0039023E"/>
    <w:rsid w:val="0039112F"/>
    <w:rsid w:val="003953F9"/>
    <w:rsid w:val="003A1851"/>
    <w:rsid w:val="003A7C20"/>
    <w:rsid w:val="003B3237"/>
    <w:rsid w:val="003B48E4"/>
    <w:rsid w:val="003B5F14"/>
    <w:rsid w:val="003B695F"/>
    <w:rsid w:val="003C00F6"/>
    <w:rsid w:val="003D1EB5"/>
    <w:rsid w:val="003D315E"/>
    <w:rsid w:val="003E43C2"/>
    <w:rsid w:val="003F77E6"/>
    <w:rsid w:val="004010E6"/>
    <w:rsid w:val="00405D87"/>
    <w:rsid w:val="00413A46"/>
    <w:rsid w:val="00415822"/>
    <w:rsid w:val="004251F0"/>
    <w:rsid w:val="00446975"/>
    <w:rsid w:val="00457C3E"/>
    <w:rsid w:val="00461C06"/>
    <w:rsid w:val="004625C6"/>
    <w:rsid w:val="00464B03"/>
    <w:rsid w:val="00466ACC"/>
    <w:rsid w:val="004A15EF"/>
    <w:rsid w:val="004A1E67"/>
    <w:rsid w:val="004A4F0B"/>
    <w:rsid w:val="004B22AD"/>
    <w:rsid w:val="004B3E24"/>
    <w:rsid w:val="004D0055"/>
    <w:rsid w:val="004D03D6"/>
    <w:rsid w:val="004D1525"/>
    <w:rsid w:val="004D611D"/>
    <w:rsid w:val="004F04BF"/>
    <w:rsid w:val="004F22E9"/>
    <w:rsid w:val="004F72C0"/>
    <w:rsid w:val="00503E09"/>
    <w:rsid w:val="005041D8"/>
    <w:rsid w:val="00507D37"/>
    <w:rsid w:val="00514E95"/>
    <w:rsid w:val="00516344"/>
    <w:rsid w:val="00516D65"/>
    <w:rsid w:val="00517528"/>
    <w:rsid w:val="00520A57"/>
    <w:rsid w:val="00533D44"/>
    <w:rsid w:val="0053586A"/>
    <w:rsid w:val="0055651D"/>
    <w:rsid w:val="005675D8"/>
    <w:rsid w:val="005721C1"/>
    <w:rsid w:val="00576613"/>
    <w:rsid w:val="00577E03"/>
    <w:rsid w:val="00596473"/>
    <w:rsid w:val="00597E93"/>
    <w:rsid w:val="005A052E"/>
    <w:rsid w:val="005A48B4"/>
    <w:rsid w:val="005A7836"/>
    <w:rsid w:val="005B404A"/>
    <w:rsid w:val="005B6E2D"/>
    <w:rsid w:val="005D159C"/>
    <w:rsid w:val="005E16C7"/>
    <w:rsid w:val="005E4E8A"/>
    <w:rsid w:val="005F0CF2"/>
    <w:rsid w:val="00602963"/>
    <w:rsid w:val="0060441D"/>
    <w:rsid w:val="006111C2"/>
    <w:rsid w:val="00612DBB"/>
    <w:rsid w:val="00613146"/>
    <w:rsid w:val="006372DE"/>
    <w:rsid w:val="00637F4B"/>
    <w:rsid w:val="006415E6"/>
    <w:rsid w:val="006432D9"/>
    <w:rsid w:val="00652BD9"/>
    <w:rsid w:val="00666B15"/>
    <w:rsid w:val="0068613D"/>
    <w:rsid w:val="0069401F"/>
    <w:rsid w:val="006967C1"/>
    <w:rsid w:val="006A3A69"/>
    <w:rsid w:val="006B4376"/>
    <w:rsid w:val="006B682F"/>
    <w:rsid w:val="006C1E49"/>
    <w:rsid w:val="006C5625"/>
    <w:rsid w:val="006C5F2C"/>
    <w:rsid w:val="006D2A90"/>
    <w:rsid w:val="006D33FE"/>
    <w:rsid w:val="006E0143"/>
    <w:rsid w:val="006E326F"/>
    <w:rsid w:val="006E62CF"/>
    <w:rsid w:val="007061C3"/>
    <w:rsid w:val="0071276B"/>
    <w:rsid w:val="00720ECA"/>
    <w:rsid w:val="00721085"/>
    <w:rsid w:val="00726D40"/>
    <w:rsid w:val="00735B55"/>
    <w:rsid w:val="00737979"/>
    <w:rsid w:val="00747D60"/>
    <w:rsid w:val="00752E6E"/>
    <w:rsid w:val="00760E00"/>
    <w:rsid w:val="00762A43"/>
    <w:rsid w:val="00775F0F"/>
    <w:rsid w:val="007922F6"/>
    <w:rsid w:val="00792664"/>
    <w:rsid w:val="007A4E5B"/>
    <w:rsid w:val="007A6349"/>
    <w:rsid w:val="007B504B"/>
    <w:rsid w:val="007B739C"/>
    <w:rsid w:val="007C3119"/>
    <w:rsid w:val="007C50AC"/>
    <w:rsid w:val="007D3269"/>
    <w:rsid w:val="007F0C29"/>
    <w:rsid w:val="007F2E6B"/>
    <w:rsid w:val="00811F39"/>
    <w:rsid w:val="00816A63"/>
    <w:rsid w:val="008513AD"/>
    <w:rsid w:val="0085288D"/>
    <w:rsid w:val="0085443A"/>
    <w:rsid w:val="008556DE"/>
    <w:rsid w:val="0086086C"/>
    <w:rsid w:val="00865E51"/>
    <w:rsid w:val="00866B9C"/>
    <w:rsid w:val="00874058"/>
    <w:rsid w:val="00882E5C"/>
    <w:rsid w:val="008857D8"/>
    <w:rsid w:val="00885B3D"/>
    <w:rsid w:val="008861ED"/>
    <w:rsid w:val="008A624C"/>
    <w:rsid w:val="008A76A2"/>
    <w:rsid w:val="008C18D7"/>
    <w:rsid w:val="008D0F0D"/>
    <w:rsid w:val="008E068C"/>
    <w:rsid w:val="008E1AC4"/>
    <w:rsid w:val="008F22F5"/>
    <w:rsid w:val="008F5F9B"/>
    <w:rsid w:val="00900A26"/>
    <w:rsid w:val="0090586A"/>
    <w:rsid w:val="009120F8"/>
    <w:rsid w:val="00913722"/>
    <w:rsid w:val="009277C6"/>
    <w:rsid w:val="00930CC1"/>
    <w:rsid w:val="00943700"/>
    <w:rsid w:val="0095154D"/>
    <w:rsid w:val="00967052"/>
    <w:rsid w:val="0098497A"/>
    <w:rsid w:val="009933F6"/>
    <w:rsid w:val="009A7C15"/>
    <w:rsid w:val="009B6F0E"/>
    <w:rsid w:val="009C67D5"/>
    <w:rsid w:val="009D4FE2"/>
    <w:rsid w:val="009D7E08"/>
    <w:rsid w:val="00A06476"/>
    <w:rsid w:val="00A17307"/>
    <w:rsid w:val="00A244D6"/>
    <w:rsid w:val="00A25A94"/>
    <w:rsid w:val="00A26FA3"/>
    <w:rsid w:val="00A309B0"/>
    <w:rsid w:val="00A3206F"/>
    <w:rsid w:val="00A3511D"/>
    <w:rsid w:val="00A35231"/>
    <w:rsid w:val="00A35E66"/>
    <w:rsid w:val="00A36D8E"/>
    <w:rsid w:val="00A52036"/>
    <w:rsid w:val="00A54BE0"/>
    <w:rsid w:val="00A562EC"/>
    <w:rsid w:val="00A863AC"/>
    <w:rsid w:val="00A9089A"/>
    <w:rsid w:val="00A909EF"/>
    <w:rsid w:val="00A96DA0"/>
    <w:rsid w:val="00AA1292"/>
    <w:rsid w:val="00AA488F"/>
    <w:rsid w:val="00AB6ECB"/>
    <w:rsid w:val="00AC7C1B"/>
    <w:rsid w:val="00AD24A5"/>
    <w:rsid w:val="00AF63FA"/>
    <w:rsid w:val="00B051E5"/>
    <w:rsid w:val="00B07C87"/>
    <w:rsid w:val="00B11B0C"/>
    <w:rsid w:val="00B14111"/>
    <w:rsid w:val="00B14F78"/>
    <w:rsid w:val="00B15634"/>
    <w:rsid w:val="00B26B29"/>
    <w:rsid w:val="00B26F4D"/>
    <w:rsid w:val="00B32372"/>
    <w:rsid w:val="00B34437"/>
    <w:rsid w:val="00B36997"/>
    <w:rsid w:val="00B37C90"/>
    <w:rsid w:val="00B5263F"/>
    <w:rsid w:val="00B62BF2"/>
    <w:rsid w:val="00B63815"/>
    <w:rsid w:val="00B67C95"/>
    <w:rsid w:val="00B718F7"/>
    <w:rsid w:val="00B7611F"/>
    <w:rsid w:val="00B77E6B"/>
    <w:rsid w:val="00BA1F81"/>
    <w:rsid w:val="00BB4E9D"/>
    <w:rsid w:val="00BB6B34"/>
    <w:rsid w:val="00BC4AF5"/>
    <w:rsid w:val="00BD7CDA"/>
    <w:rsid w:val="00BE3B70"/>
    <w:rsid w:val="00BE67D3"/>
    <w:rsid w:val="00BE73E7"/>
    <w:rsid w:val="00BF3A51"/>
    <w:rsid w:val="00BF4190"/>
    <w:rsid w:val="00BF7863"/>
    <w:rsid w:val="00C04A42"/>
    <w:rsid w:val="00C06B9E"/>
    <w:rsid w:val="00C103D2"/>
    <w:rsid w:val="00C26BB5"/>
    <w:rsid w:val="00C33CA4"/>
    <w:rsid w:val="00C37A17"/>
    <w:rsid w:val="00C54C7B"/>
    <w:rsid w:val="00C57399"/>
    <w:rsid w:val="00C81266"/>
    <w:rsid w:val="00C8204F"/>
    <w:rsid w:val="00C86C3E"/>
    <w:rsid w:val="00C93F5D"/>
    <w:rsid w:val="00CA3A2F"/>
    <w:rsid w:val="00CA4F5E"/>
    <w:rsid w:val="00CA790F"/>
    <w:rsid w:val="00CB1BA5"/>
    <w:rsid w:val="00CB5BBA"/>
    <w:rsid w:val="00CB6B4F"/>
    <w:rsid w:val="00CC1548"/>
    <w:rsid w:val="00CC517F"/>
    <w:rsid w:val="00CE7F69"/>
    <w:rsid w:val="00CF5535"/>
    <w:rsid w:val="00CF74D0"/>
    <w:rsid w:val="00CF7B21"/>
    <w:rsid w:val="00D11856"/>
    <w:rsid w:val="00D6367C"/>
    <w:rsid w:val="00D735B4"/>
    <w:rsid w:val="00DD08B4"/>
    <w:rsid w:val="00DD2954"/>
    <w:rsid w:val="00DE085B"/>
    <w:rsid w:val="00E0052F"/>
    <w:rsid w:val="00E07968"/>
    <w:rsid w:val="00E238E6"/>
    <w:rsid w:val="00E2641F"/>
    <w:rsid w:val="00E41C50"/>
    <w:rsid w:val="00E42F42"/>
    <w:rsid w:val="00E638A8"/>
    <w:rsid w:val="00E71778"/>
    <w:rsid w:val="00E77EB6"/>
    <w:rsid w:val="00E85B0F"/>
    <w:rsid w:val="00EB6D69"/>
    <w:rsid w:val="00EC1BDA"/>
    <w:rsid w:val="00EC4768"/>
    <w:rsid w:val="00EF17ED"/>
    <w:rsid w:val="00EF4B39"/>
    <w:rsid w:val="00EF7D07"/>
    <w:rsid w:val="00F06DAD"/>
    <w:rsid w:val="00F139A2"/>
    <w:rsid w:val="00F223C7"/>
    <w:rsid w:val="00F31DCB"/>
    <w:rsid w:val="00F372FB"/>
    <w:rsid w:val="00F4520F"/>
    <w:rsid w:val="00F73D99"/>
    <w:rsid w:val="00F7511D"/>
    <w:rsid w:val="00F75836"/>
    <w:rsid w:val="00F95E68"/>
    <w:rsid w:val="00FA554D"/>
    <w:rsid w:val="00FC47B6"/>
    <w:rsid w:val="00FC6ED0"/>
    <w:rsid w:val="00FD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F42"/>
    <w:pPr>
      <w:spacing w:after="200" w:line="276" w:lineRule="auto"/>
    </w:pPr>
    <w:rPr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3D4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5D4F"/>
    <w:rPr>
      <w:rFonts w:eastAsia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55D4F"/>
    <w:pPr>
      <w:ind w:left="720"/>
      <w:contextualSpacing/>
    </w:pPr>
    <w:rPr>
      <w:rFonts w:eastAsia="Calibri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3D4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933F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33F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9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33F6"/>
  </w:style>
  <w:style w:type="character" w:customStyle="1" w:styleId="example1">
    <w:name w:val="example1"/>
    <w:basedOn w:val="Domylnaczcionkaakapitu"/>
    <w:rsid w:val="006E0143"/>
  </w:style>
  <w:style w:type="character" w:styleId="Hipercze">
    <w:name w:val="Hyperlink"/>
    <w:basedOn w:val="Domylnaczcionkaakapitu"/>
    <w:uiPriority w:val="99"/>
    <w:unhideWhenUsed/>
    <w:rsid w:val="006E0143"/>
    <w:rPr>
      <w:color w:val="0000FF"/>
      <w:u w:val="single"/>
    </w:rPr>
  </w:style>
  <w:style w:type="paragraph" w:customStyle="1" w:styleId="Standard">
    <w:name w:val="Standard"/>
    <w:rsid w:val="001E7ED7"/>
    <w:pPr>
      <w:suppressAutoHyphens/>
      <w:autoSpaceDN w:val="0"/>
      <w:spacing w:after="160"/>
      <w:textAlignment w:val="baseline"/>
    </w:pPr>
    <w:rPr>
      <w:rFonts w:eastAsia="Calibri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uw.sandomier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60AF-7C42-47BE-9DB4-D7CDEB8B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3306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mailto:iod@cuw.sandomierz.eu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Rybak</dc:creator>
  <cp:lastModifiedBy>MRybak</cp:lastModifiedBy>
  <cp:revision>2</cp:revision>
  <cp:lastPrinted>2019-02-26T07:09:00Z</cp:lastPrinted>
  <dcterms:created xsi:type="dcterms:W3CDTF">2022-03-14T06:58:00Z</dcterms:created>
  <dcterms:modified xsi:type="dcterms:W3CDTF">2022-03-14T06:58:00Z</dcterms:modified>
</cp:coreProperties>
</file>