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D" w:rsidRDefault="00163BCF" w:rsidP="00B82A1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82A1D">
        <w:t xml:space="preserve">  </w:t>
      </w:r>
      <w:r w:rsidR="00150C4D" w:rsidRPr="00B82A1D">
        <w:rPr>
          <w:rFonts w:ascii="Arial" w:hAnsi="Arial" w:cs="Arial"/>
          <w:sz w:val="24"/>
          <w:szCs w:val="24"/>
        </w:rPr>
        <w:t>Załączni</w:t>
      </w:r>
      <w:r w:rsidRPr="00B82A1D">
        <w:rPr>
          <w:rFonts w:ascii="Arial" w:hAnsi="Arial" w:cs="Arial"/>
          <w:sz w:val="24"/>
          <w:szCs w:val="24"/>
        </w:rPr>
        <w:t xml:space="preserve">k do Zarządzenia Nr 12/2021 </w:t>
      </w:r>
    </w:p>
    <w:p w:rsidR="00DD7E3E" w:rsidRPr="00B82A1D" w:rsidRDefault="00B82A1D" w:rsidP="00B82A1D">
      <w:pPr>
        <w:pStyle w:val="Bezodstpw"/>
        <w:rPr>
          <w:rFonts w:ascii="Arial" w:hAnsi="Arial" w:cs="Arial"/>
          <w:sz w:val="24"/>
          <w:szCs w:val="24"/>
        </w:rPr>
      </w:pPr>
      <w:r w:rsidRPr="00B82A1D">
        <w:rPr>
          <w:rFonts w:ascii="Arial" w:hAnsi="Arial" w:cs="Arial"/>
          <w:sz w:val="24"/>
          <w:szCs w:val="24"/>
        </w:rPr>
        <w:t xml:space="preserve"> </w:t>
      </w:r>
      <w:r w:rsidR="00163BCF" w:rsidRPr="00B82A1D">
        <w:rPr>
          <w:rFonts w:ascii="Arial" w:hAnsi="Arial" w:cs="Arial"/>
          <w:sz w:val="24"/>
          <w:szCs w:val="24"/>
        </w:rPr>
        <w:t>Dyrektora Miejsk</w:t>
      </w:r>
      <w:r w:rsidRPr="00B82A1D">
        <w:rPr>
          <w:rFonts w:ascii="Arial" w:hAnsi="Arial" w:cs="Arial"/>
          <w:sz w:val="24"/>
          <w:szCs w:val="24"/>
        </w:rPr>
        <w:t>iego Ośrodka Sportu i Rekreacji</w:t>
      </w:r>
      <w:r w:rsidRPr="00B82A1D">
        <w:rPr>
          <w:rFonts w:ascii="Arial" w:hAnsi="Arial" w:cs="Arial"/>
          <w:sz w:val="24"/>
          <w:szCs w:val="24"/>
        </w:rPr>
        <w:br/>
      </w:r>
      <w:r w:rsidR="00163BCF" w:rsidRPr="00B82A1D">
        <w:rPr>
          <w:rFonts w:ascii="Arial" w:hAnsi="Arial" w:cs="Arial"/>
          <w:sz w:val="24"/>
          <w:szCs w:val="24"/>
        </w:rPr>
        <w:t xml:space="preserve"> </w:t>
      </w:r>
      <w:r w:rsidR="00B617D3" w:rsidRPr="00B82A1D">
        <w:rPr>
          <w:rFonts w:ascii="Arial" w:hAnsi="Arial" w:cs="Arial"/>
          <w:sz w:val="24"/>
          <w:szCs w:val="24"/>
        </w:rPr>
        <w:t>w Sandomierzu z dnia….. października</w:t>
      </w:r>
      <w:r w:rsidR="00163BCF" w:rsidRPr="00B82A1D">
        <w:rPr>
          <w:rFonts w:ascii="Arial" w:hAnsi="Arial" w:cs="Arial"/>
          <w:sz w:val="24"/>
          <w:szCs w:val="24"/>
        </w:rPr>
        <w:t xml:space="preserve"> 2021r.</w:t>
      </w:r>
    </w:p>
    <w:p w:rsidR="00150C4D" w:rsidRPr="00B82A1D" w:rsidRDefault="00150C4D" w:rsidP="00B82A1D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163BCF" w:rsidRPr="00B82A1D" w:rsidRDefault="00163BCF" w:rsidP="00B82A1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63BCF" w:rsidRPr="00B82A1D" w:rsidRDefault="00163BCF" w:rsidP="00B82A1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63BCF" w:rsidRPr="00B82A1D" w:rsidRDefault="00163BCF" w:rsidP="00B82A1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C3A04" w:rsidRPr="00B82A1D" w:rsidRDefault="00CD2D5E" w:rsidP="00B82A1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B82A1D">
        <w:rPr>
          <w:rFonts w:ascii="Arial" w:hAnsi="Arial" w:cs="Arial"/>
          <w:b/>
          <w:spacing w:val="20"/>
          <w:sz w:val="24"/>
          <w:szCs w:val="24"/>
        </w:rPr>
        <w:t>PROCEDURA PRZEGL</w:t>
      </w:r>
      <w:r w:rsidR="00F4732B" w:rsidRPr="00B82A1D">
        <w:rPr>
          <w:rFonts w:ascii="Arial" w:hAnsi="Arial" w:cs="Arial"/>
          <w:b/>
          <w:spacing w:val="20"/>
          <w:sz w:val="24"/>
          <w:szCs w:val="24"/>
        </w:rPr>
        <w:t xml:space="preserve">ADU I USUWANIA DANYCH OSOBOWYCH </w:t>
      </w:r>
      <w:r w:rsidRPr="00B82A1D">
        <w:rPr>
          <w:rFonts w:ascii="Arial" w:hAnsi="Arial" w:cs="Arial"/>
          <w:b/>
          <w:spacing w:val="20"/>
          <w:sz w:val="24"/>
          <w:szCs w:val="24"/>
        </w:rPr>
        <w:t>PRZETWARZANYCH W ZWIĄZKU  Z GOSPODAROWANIEM ŚRODKÓ Z ZFŚS</w:t>
      </w:r>
    </w:p>
    <w:p w:rsidR="00CD2D5E" w:rsidRPr="00B82A1D" w:rsidRDefault="00CD2D5E" w:rsidP="00B82A1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CD2D5E" w:rsidRPr="00B82A1D" w:rsidRDefault="00CD2D5E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Niniejsza procedura zastała wprowadzona w zawiązku z koniecznością realizowani</w:t>
      </w:r>
      <w:r w:rsidR="00B617D3" w:rsidRPr="00B82A1D">
        <w:rPr>
          <w:rFonts w:ascii="Arial" w:hAnsi="Arial" w:cs="Arial"/>
          <w:spacing w:val="20"/>
          <w:sz w:val="24"/>
          <w:szCs w:val="24"/>
        </w:rPr>
        <w:t>a obowiązków wymienionych  w art</w:t>
      </w:r>
      <w:r w:rsidRPr="00B82A1D">
        <w:rPr>
          <w:rFonts w:ascii="Arial" w:hAnsi="Arial" w:cs="Arial"/>
          <w:spacing w:val="20"/>
          <w:sz w:val="24"/>
          <w:szCs w:val="24"/>
        </w:rPr>
        <w:t>.</w:t>
      </w:r>
      <w:r w:rsidR="00B617D3" w:rsidRPr="00B82A1D">
        <w:rPr>
          <w:rFonts w:ascii="Arial" w:hAnsi="Arial" w:cs="Arial"/>
          <w:spacing w:val="20"/>
          <w:sz w:val="24"/>
          <w:szCs w:val="24"/>
        </w:rPr>
        <w:t xml:space="preserve"> </w:t>
      </w:r>
      <w:r w:rsidRPr="00B82A1D">
        <w:rPr>
          <w:rFonts w:ascii="Arial" w:hAnsi="Arial" w:cs="Arial"/>
          <w:spacing w:val="20"/>
          <w:sz w:val="24"/>
          <w:szCs w:val="24"/>
        </w:rPr>
        <w:t>8 ust.1d ustawy z dnia 4 marca 1994 roku o zakładowym funduszu świadczeń socjalnych</w:t>
      </w:r>
      <w:r w:rsidR="00BB4098" w:rsidRPr="00B82A1D">
        <w:rPr>
          <w:rFonts w:ascii="Arial" w:hAnsi="Arial" w:cs="Arial"/>
          <w:spacing w:val="20"/>
          <w:sz w:val="24"/>
          <w:szCs w:val="24"/>
        </w:rPr>
        <w:t xml:space="preserve"> ( Dz.</w:t>
      </w:r>
      <w:r w:rsidR="00163BCF" w:rsidRPr="00B82A1D">
        <w:rPr>
          <w:rFonts w:ascii="Arial" w:hAnsi="Arial" w:cs="Arial"/>
          <w:spacing w:val="20"/>
          <w:sz w:val="24"/>
          <w:szCs w:val="24"/>
        </w:rPr>
        <w:t xml:space="preserve"> </w:t>
      </w:r>
      <w:r w:rsidR="00B617D3" w:rsidRPr="00B82A1D">
        <w:rPr>
          <w:rFonts w:ascii="Arial" w:hAnsi="Arial" w:cs="Arial"/>
          <w:spacing w:val="20"/>
          <w:sz w:val="24"/>
          <w:szCs w:val="24"/>
        </w:rPr>
        <w:t>U. 2021</w:t>
      </w:r>
      <w:r w:rsidR="00BB4098" w:rsidRPr="00B82A1D">
        <w:rPr>
          <w:rFonts w:ascii="Arial" w:hAnsi="Arial" w:cs="Arial"/>
          <w:spacing w:val="20"/>
          <w:sz w:val="24"/>
          <w:szCs w:val="24"/>
        </w:rPr>
        <w:t>.746)</w:t>
      </w:r>
    </w:p>
    <w:p w:rsidR="00BB4098" w:rsidRPr="00B82A1D" w:rsidRDefault="00DD7E3E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Ilekroć</w:t>
      </w:r>
      <w:r w:rsidR="00BB4098" w:rsidRPr="00B82A1D">
        <w:rPr>
          <w:rFonts w:ascii="Arial" w:hAnsi="Arial" w:cs="Arial"/>
          <w:spacing w:val="20"/>
          <w:sz w:val="24"/>
          <w:szCs w:val="24"/>
        </w:rPr>
        <w:t xml:space="preserve"> mowa o:</w:t>
      </w:r>
    </w:p>
    <w:p w:rsidR="00BB4098" w:rsidRPr="00B82A1D" w:rsidRDefault="00BB4098" w:rsidP="00B82A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Pracodawc</w:t>
      </w:r>
      <w:r w:rsidR="006F77CF" w:rsidRPr="00B82A1D">
        <w:rPr>
          <w:rFonts w:ascii="Arial" w:hAnsi="Arial" w:cs="Arial"/>
          <w:spacing w:val="20"/>
          <w:sz w:val="24"/>
          <w:szCs w:val="24"/>
        </w:rPr>
        <w:t>y – należy przez to rozumieć Mie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jski Ośrodek Sportu i Rekreacji </w:t>
      </w:r>
      <w:r w:rsidR="00A508E4" w:rsidRPr="00B82A1D">
        <w:rPr>
          <w:rFonts w:ascii="Arial" w:hAnsi="Arial" w:cs="Arial"/>
          <w:spacing w:val="20"/>
          <w:sz w:val="24"/>
          <w:szCs w:val="24"/>
        </w:rPr>
        <w:br/>
      </w:r>
      <w:r w:rsidRPr="00B82A1D">
        <w:rPr>
          <w:rFonts w:ascii="Arial" w:hAnsi="Arial" w:cs="Arial"/>
          <w:spacing w:val="20"/>
          <w:sz w:val="24"/>
          <w:szCs w:val="24"/>
        </w:rPr>
        <w:t>w Sandomierzu,</w:t>
      </w:r>
    </w:p>
    <w:p w:rsidR="00BB4098" w:rsidRPr="00B82A1D" w:rsidRDefault="00BB4098" w:rsidP="00B82A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Funduszu ZFŚS – należy przez to rozumieć Zakładowy Fundusz świadczeń Socjalnych przy  Miejskim Ośrodku Sportu i Rekreacji w Sandomierzu,</w:t>
      </w:r>
    </w:p>
    <w:p w:rsidR="00BB4098" w:rsidRPr="00B82A1D" w:rsidRDefault="00BB4098" w:rsidP="00B82A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Zakładowej Komisji Świadczeń Socjalnych – należy przez to rozumieć  zespół rozstrzygający sprawy socjalne,</w:t>
      </w:r>
    </w:p>
    <w:p w:rsidR="00BB4098" w:rsidRPr="00B82A1D" w:rsidRDefault="00BB4098" w:rsidP="00B82A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Procedurze – należy przez to rozumieć niniejszą Procedurę przeglądu i usuwania danych osobowych przetwarzanych w związku z gospodarowaniem środkami z ZFŚS.</w:t>
      </w:r>
    </w:p>
    <w:p w:rsidR="00BB4098" w:rsidRPr="00B82A1D" w:rsidRDefault="00BB4098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Dane osobowe</w:t>
      </w:r>
      <w:r w:rsidR="00A508E4" w:rsidRPr="00B82A1D">
        <w:rPr>
          <w:rFonts w:ascii="Arial" w:hAnsi="Arial" w:cs="Arial"/>
          <w:spacing w:val="20"/>
          <w:sz w:val="24"/>
          <w:szCs w:val="24"/>
        </w:rPr>
        <w:t>,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 udostępniane pracodawcy </w:t>
      </w:r>
      <w:r w:rsidR="00A508E4" w:rsidRPr="00B82A1D">
        <w:rPr>
          <w:rFonts w:ascii="Arial" w:hAnsi="Arial" w:cs="Arial"/>
          <w:spacing w:val="20"/>
          <w:sz w:val="24"/>
          <w:szCs w:val="24"/>
        </w:rPr>
        <w:t xml:space="preserve">przez osobę uprawnioną w celu skorzystania ze świadczeń ZFŚS , ulgowej usługi, dopłaty z ZFŚS i ustalenia ich wysokości, mogą być przetwarzane przez okres niezbędny do przyznania ulgowej usługi i świadczenia, dopłaty </w:t>
      </w:r>
      <w:r w:rsidR="006F77CF" w:rsidRPr="00B82A1D">
        <w:rPr>
          <w:rFonts w:ascii="Arial" w:hAnsi="Arial" w:cs="Arial"/>
          <w:spacing w:val="20"/>
          <w:sz w:val="24"/>
          <w:szCs w:val="24"/>
        </w:rPr>
        <w:br/>
      </w:r>
      <w:r w:rsidR="00A508E4" w:rsidRPr="00B82A1D">
        <w:rPr>
          <w:rFonts w:ascii="Arial" w:hAnsi="Arial" w:cs="Arial"/>
          <w:spacing w:val="20"/>
          <w:sz w:val="24"/>
          <w:szCs w:val="24"/>
        </w:rPr>
        <w:lastRenderedPageBreak/>
        <w:t>z Funduszu oraz ustalenia ich wysokości a także przez okres niezbędny do dochodzenia praw lub roszczeń.</w:t>
      </w:r>
    </w:p>
    <w:p w:rsidR="00A508E4" w:rsidRPr="00B82A1D" w:rsidRDefault="00A508E4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Pracodawca jest zobowiązany do dokonywania przeglądu danych osobowych przetwarzanych w związku z gospodarowaniem  środkami ZFŚS, nie rzadziej niż raz w roku kalendarzowym</w:t>
      </w:r>
      <w:r w:rsidR="003A662D" w:rsidRPr="00B82A1D">
        <w:rPr>
          <w:rFonts w:ascii="Arial" w:hAnsi="Arial" w:cs="Arial"/>
          <w:spacing w:val="20"/>
          <w:sz w:val="24"/>
          <w:szCs w:val="24"/>
        </w:rPr>
        <w:t xml:space="preserve"> 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w celu ustalenia niezbędności </w:t>
      </w:r>
      <w:r w:rsidR="003A662D" w:rsidRPr="00B82A1D">
        <w:rPr>
          <w:rFonts w:ascii="Arial" w:hAnsi="Arial" w:cs="Arial"/>
          <w:spacing w:val="20"/>
          <w:sz w:val="24"/>
          <w:szCs w:val="24"/>
        </w:rPr>
        <w:t>ich dalszego przechowywania.</w:t>
      </w:r>
    </w:p>
    <w:p w:rsidR="003A662D" w:rsidRPr="00B82A1D" w:rsidRDefault="003A662D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Przegląd  może być dokonywany przez członków Zakładowej Komisji Świadczeń Socjalnych.</w:t>
      </w:r>
    </w:p>
    <w:p w:rsidR="003A662D" w:rsidRPr="00B82A1D" w:rsidRDefault="003A662D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Przegląd dokonywany jest  do końca marca każdego roku. W razie potrzeby może być on  dokonywany częściej</w:t>
      </w:r>
      <w:r w:rsidR="003119FC" w:rsidRPr="00B82A1D">
        <w:rPr>
          <w:rFonts w:ascii="Arial" w:hAnsi="Arial" w:cs="Arial"/>
          <w:spacing w:val="20"/>
          <w:sz w:val="24"/>
          <w:szCs w:val="24"/>
        </w:rPr>
        <w:t>.</w:t>
      </w:r>
    </w:p>
    <w:p w:rsidR="00963FD8" w:rsidRPr="00B82A1D" w:rsidRDefault="003119FC" w:rsidP="00B82A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Okres przechowywania danych osobowych</w:t>
      </w:r>
      <w:r w:rsidR="00963FD8" w:rsidRPr="00B82A1D">
        <w:rPr>
          <w:rFonts w:ascii="Arial" w:hAnsi="Arial" w:cs="Arial"/>
          <w:spacing w:val="20"/>
          <w:sz w:val="24"/>
          <w:szCs w:val="24"/>
        </w:rPr>
        <w:t xml:space="preserve"> przez pracodawcę:  </w:t>
      </w:r>
    </w:p>
    <w:p w:rsidR="00963FD8" w:rsidRPr="00B82A1D" w:rsidRDefault="00963FD8" w:rsidP="00B82A1D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- wynika z obowiązku  przetwarzania dany</w:t>
      </w:r>
      <w:r w:rsidR="00F4732B" w:rsidRPr="00B82A1D">
        <w:rPr>
          <w:rFonts w:ascii="Arial" w:hAnsi="Arial" w:cs="Arial"/>
          <w:spacing w:val="20"/>
          <w:sz w:val="24"/>
          <w:szCs w:val="24"/>
        </w:rPr>
        <w:t>ch osobowych  dotyczących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 spełniania kryterium socjalnego także przez okres niezbędny do dochodzenia praw lub roszczeń – art. 8 ust. 1c </w:t>
      </w:r>
      <w:r w:rsidR="006F77CF" w:rsidRPr="00B82A1D">
        <w:rPr>
          <w:rFonts w:ascii="Arial" w:hAnsi="Arial" w:cs="Arial"/>
          <w:spacing w:val="20"/>
          <w:sz w:val="24"/>
          <w:szCs w:val="24"/>
        </w:rPr>
        <w:br/>
      </w:r>
      <w:r w:rsidRPr="00B82A1D">
        <w:rPr>
          <w:rFonts w:ascii="Arial" w:hAnsi="Arial" w:cs="Arial"/>
          <w:spacing w:val="20"/>
          <w:sz w:val="24"/>
          <w:szCs w:val="24"/>
        </w:rPr>
        <w:t xml:space="preserve">w zw. z ust. 1a </w:t>
      </w:r>
      <w:proofErr w:type="spellStart"/>
      <w:r w:rsidRPr="00B82A1D">
        <w:rPr>
          <w:rFonts w:ascii="Arial" w:hAnsi="Arial" w:cs="Arial"/>
          <w:spacing w:val="20"/>
          <w:sz w:val="24"/>
          <w:szCs w:val="24"/>
        </w:rPr>
        <w:t>u.z.f.ś.s</w:t>
      </w:r>
      <w:proofErr w:type="spellEnd"/>
      <w:r w:rsidRPr="00B82A1D">
        <w:rPr>
          <w:rFonts w:ascii="Arial" w:hAnsi="Arial" w:cs="Arial"/>
          <w:spacing w:val="20"/>
          <w:sz w:val="24"/>
          <w:szCs w:val="24"/>
        </w:rPr>
        <w:t>. Przede wszystkim jest on limitowany okresem przedawnienia, który wynosi 3 lata od dnia wymagalności roszczenia, zgodnie z art. 291 § 1 Kodeksu pracy.</w:t>
      </w:r>
      <w:r w:rsidR="00836CFB" w:rsidRPr="00B82A1D">
        <w:rPr>
          <w:rFonts w:ascii="Arial" w:hAnsi="Arial" w:cs="Arial"/>
          <w:spacing w:val="20"/>
          <w:sz w:val="24"/>
          <w:szCs w:val="24"/>
        </w:rPr>
        <w:br/>
      </w:r>
      <w:r w:rsidR="006F77CF" w:rsidRPr="00B82A1D">
        <w:rPr>
          <w:rFonts w:ascii="Arial" w:hAnsi="Arial" w:cs="Arial"/>
          <w:spacing w:val="20"/>
          <w:sz w:val="24"/>
          <w:szCs w:val="24"/>
        </w:rPr>
        <w:t>(</w:t>
      </w:r>
      <w:r w:rsidR="00836CFB" w:rsidRPr="00B82A1D">
        <w:rPr>
          <w:rFonts w:ascii="Arial" w:hAnsi="Arial" w:cs="Arial"/>
          <w:spacing w:val="20"/>
          <w:sz w:val="24"/>
          <w:szCs w:val="24"/>
        </w:rPr>
        <w:t>dokumenty objęte w/w okresem to:</w:t>
      </w:r>
      <w:r w:rsidR="006F77CF" w:rsidRPr="00B82A1D">
        <w:rPr>
          <w:rFonts w:ascii="Arial" w:hAnsi="Arial" w:cs="Arial"/>
          <w:spacing w:val="20"/>
          <w:sz w:val="24"/>
          <w:szCs w:val="24"/>
        </w:rPr>
        <w:t xml:space="preserve"> oświadczenia, zaświadczenia, kopie PIT-ów</w:t>
      </w:r>
      <w:r w:rsidR="00F4732B" w:rsidRPr="00B82A1D">
        <w:rPr>
          <w:rFonts w:ascii="Arial" w:hAnsi="Arial" w:cs="Arial"/>
          <w:spacing w:val="20"/>
          <w:sz w:val="24"/>
          <w:szCs w:val="24"/>
        </w:rPr>
        <w:t>)</w:t>
      </w:r>
      <w:r w:rsidR="006F77CF" w:rsidRPr="00B82A1D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99432D" w:rsidRPr="00B82A1D" w:rsidRDefault="0099432D" w:rsidP="00B82A1D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     </w:t>
      </w:r>
      <w:r w:rsidR="00963FD8" w:rsidRPr="00B82A1D">
        <w:rPr>
          <w:rFonts w:ascii="Arial" w:hAnsi="Arial" w:cs="Arial"/>
          <w:spacing w:val="20"/>
          <w:sz w:val="24"/>
          <w:szCs w:val="24"/>
        </w:rPr>
        <w:t xml:space="preserve">- </w:t>
      </w:r>
      <w:r w:rsidR="00396C8F" w:rsidRPr="00B82A1D">
        <w:rPr>
          <w:rFonts w:ascii="Arial" w:hAnsi="Arial" w:cs="Arial"/>
          <w:spacing w:val="20"/>
          <w:sz w:val="24"/>
          <w:szCs w:val="24"/>
        </w:rPr>
        <w:t xml:space="preserve">5 lat dokumenty dotyczące trwania biegu terminu przedawnienia należności 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    </w:t>
      </w:r>
    </w:p>
    <w:p w:rsidR="00836CFB" w:rsidRPr="00B82A1D" w:rsidRDefault="0099432D" w:rsidP="00B82A1D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     </w:t>
      </w:r>
      <w:r w:rsidR="00396C8F" w:rsidRPr="00B82A1D">
        <w:rPr>
          <w:rFonts w:ascii="Arial" w:hAnsi="Arial" w:cs="Arial"/>
          <w:spacing w:val="20"/>
          <w:sz w:val="24"/>
          <w:szCs w:val="24"/>
        </w:rPr>
        <w:t>publicznoprawnych.</w:t>
      </w:r>
      <w:r w:rsidR="00F4732B" w:rsidRPr="00B82A1D">
        <w:rPr>
          <w:rFonts w:ascii="Arial" w:hAnsi="Arial" w:cs="Arial"/>
          <w:spacing w:val="20"/>
          <w:sz w:val="24"/>
          <w:szCs w:val="24"/>
        </w:rPr>
        <w:t xml:space="preserve"> (dokumenty objęte w/w okresem to</w:t>
      </w:r>
      <w:r w:rsidR="00836CFB" w:rsidRPr="00B82A1D">
        <w:rPr>
          <w:rFonts w:ascii="Arial" w:hAnsi="Arial" w:cs="Arial"/>
          <w:spacing w:val="20"/>
          <w:sz w:val="24"/>
          <w:szCs w:val="24"/>
        </w:rPr>
        <w:t>:</w:t>
      </w:r>
      <w:r w:rsidR="006F77CF" w:rsidRPr="00B82A1D">
        <w:rPr>
          <w:rFonts w:ascii="Arial" w:hAnsi="Arial" w:cs="Arial"/>
          <w:spacing w:val="20"/>
          <w:sz w:val="24"/>
          <w:szCs w:val="24"/>
        </w:rPr>
        <w:t xml:space="preserve"> decyzje o przyznaniu świadczenia, </w:t>
      </w:r>
      <w:r w:rsidR="00836CFB" w:rsidRPr="00B82A1D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836CFB" w:rsidRPr="00B82A1D" w:rsidRDefault="00836CFB" w:rsidP="00B82A1D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     protokoły komisji </w:t>
      </w:r>
      <w:r w:rsidR="006F77CF" w:rsidRPr="00B82A1D">
        <w:rPr>
          <w:rFonts w:ascii="Arial" w:hAnsi="Arial" w:cs="Arial"/>
          <w:spacing w:val="20"/>
          <w:sz w:val="24"/>
          <w:szCs w:val="24"/>
        </w:rPr>
        <w:t xml:space="preserve">socjalnej, umowy  i ewentualnie niektóre dane z  oświadczeń lub 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       </w:t>
      </w:r>
    </w:p>
    <w:p w:rsidR="00836CFB" w:rsidRPr="00B82A1D" w:rsidRDefault="00836CFB" w:rsidP="00B82A1D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  </w:t>
      </w:r>
      <w:r w:rsidR="00F4732B" w:rsidRPr="00B82A1D">
        <w:rPr>
          <w:rFonts w:ascii="Arial" w:hAnsi="Arial" w:cs="Arial"/>
          <w:spacing w:val="20"/>
          <w:sz w:val="24"/>
          <w:szCs w:val="24"/>
        </w:rPr>
        <w:t xml:space="preserve">   </w:t>
      </w:r>
      <w:r w:rsidR="006F77CF" w:rsidRPr="00B82A1D">
        <w:rPr>
          <w:rFonts w:ascii="Arial" w:hAnsi="Arial" w:cs="Arial"/>
          <w:spacing w:val="20"/>
          <w:sz w:val="24"/>
          <w:szCs w:val="24"/>
        </w:rPr>
        <w:t>dok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umentów, gdy </w:t>
      </w:r>
      <w:r w:rsidR="009F1759" w:rsidRPr="00B82A1D">
        <w:rPr>
          <w:rFonts w:ascii="Arial" w:hAnsi="Arial" w:cs="Arial"/>
          <w:spacing w:val="20"/>
          <w:sz w:val="24"/>
          <w:szCs w:val="24"/>
        </w:rPr>
        <w:t>uzupełniają one treść wniosku w sposób pozwalający ustalić</w:t>
      </w:r>
      <w:r w:rsidR="006F77CF" w:rsidRPr="00B82A1D">
        <w:rPr>
          <w:rFonts w:ascii="Arial" w:hAnsi="Arial" w:cs="Arial"/>
          <w:spacing w:val="20"/>
          <w:sz w:val="24"/>
          <w:szCs w:val="24"/>
        </w:rPr>
        <w:t xml:space="preserve"> rodzaj 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856A09" w:rsidRPr="00B82A1D" w:rsidRDefault="00836CFB" w:rsidP="00B82A1D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     </w:t>
      </w:r>
      <w:r w:rsidR="006F77CF" w:rsidRPr="00B82A1D">
        <w:rPr>
          <w:rFonts w:ascii="Arial" w:hAnsi="Arial" w:cs="Arial"/>
          <w:spacing w:val="20"/>
          <w:sz w:val="24"/>
          <w:szCs w:val="24"/>
        </w:rPr>
        <w:t>wnioskowanego świadczenia i ogólną przyczynę jego udzielenia</w:t>
      </w:r>
      <w:r w:rsidR="009F1759" w:rsidRPr="00B82A1D">
        <w:rPr>
          <w:rFonts w:ascii="Arial" w:hAnsi="Arial" w:cs="Arial"/>
          <w:spacing w:val="20"/>
          <w:sz w:val="24"/>
          <w:szCs w:val="24"/>
        </w:rPr>
        <w:t>)</w:t>
      </w:r>
      <w:r w:rsidR="0099432D" w:rsidRPr="00B82A1D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</w:t>
      </w:r>
      <w:r w:rsidR="00856A09" w:rsidRPr="00B82A1D">
        <w:rPr>
          <w:rFonts w:ascii="Arial" w:hAnsi="Arial" w:cs="Arial"/>
          <w:spacing w:val="20"/>
          <w:sz w:val="24"/>
          <w:szCs w:val="24"/>
        </w:rPr>
        <w:t xml:space="preserve">                   </w:t>
      </w:r>
    </w:p>
    <w:p w:rsidR="0099432D" w:rsidRPr="00B82A1D" w:rsidRDefault="0099432D" w:rsidP="00B82A1D">
      <w:pPr>
        <w:pStyle w:val="Akapitzlist"/>
        <w:spacing w:line="360" w:lineRule="auto"/>
        <w:ind w:left="284" w:firstLine="142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8. Pracodawca usuwa dane osobowe, których dalsze przechowywanie jest zbędne do realizacji    </w:t>
      </w:r>
    </w:p>
    <w:p w:rsidR="00856A09" w:rsidRPr="00B82A1D" w:rsidRDefault="0099432D" w:rsidP="00B82A1D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celów, </w:t>
      </w:r>
      <w:r w:rsidR="00856A09" w:rsidRPr="00B82A1D">
        <w:rPr>
          <w:rFonts w:ascii="Arial" w:hAnsi="Arial" w:cs="Arial"/>
          <w:spacing w:val="20"/>
          <w:sz w:val="24"/>
          <w:szCs w:val="24"/>
        </w:rPr>
        <w:t xml:space="preserve">dla których zostały one zebrane                                                                                 </w:t>
      </w:r>
    </w:p>
    <w:p w:rsidR="00856A09" w:rsidRPr="00B82A1D" w:rsidRDefault="00856A09" w:rsidP="00B82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Dane osobowe powinny być usunięte w sposób uniemożliwiający ich ponowne odczytanie</w:t>
      </w:r>
      <w:r w:rsidR="00DD7E3E" w:rsidRPr="00B82A1D">
        <w:rPr>
          <w:rFonts w:ascii="Arial" w:hAnsi="Arial" w:cs="Arial"/>
          <w:spacing w:val="20"/>
          <w:sz w:val="24"/>
          <w:szCs w:val="24"/>
        </w:rPr>
        <w:br/>
      </w:r>
      <w:r w:rsidRPr="00B82A1D">
        <w:rPr>
          <w:rFonts w:ascii="Arial" w:hAnsi="Arial" w:cs="Arial"/>
          <w:spacing w:val="20"/>
          <w:sz w:val="24"/>
          <w:szCs w:val="24"/>
        </w:rPr>
        <w:t xml:space="preserve"> i w</w:t>
      </w:r>
      <w:r w:rsidR="00DD7E3E" w:rsidRPr="00B82A1D">
        <w:rPr>
          <w:rFonts w:ascii="Arial" w:hAnsi="Arial" w:cs="Arial"/>
          <w:spacing w:val="20"/>
          <w:sz w:val="24"/>
          <w:szCs w:val="24"/>
        </w:rPr>
        <w:t xml:space="preserve"> </w:t>
      </w:r>
      <w:r w:rsidRPr="00B82A1D">
        <w:rPr>
          <w:rFonts w:ascii="Arial" w:hAnsi="Arial" w:cs="Arial"/>
          <w:spacing w:val="20"/>
          <w:sz w:val="24"/>
          <w:szCs w:val="24"/>
        </w:rPr>
        <w:t xml:space="preserve">sposób zapewniający zachowanie poufności tych informacji. </w:t>
      </w:r>
      <w:r w:rsidRPr="00B82A1D">
        <w:rPr>
          <w:rFonts w:ascii="Arial" w:hAnsi="Arial" w:cs="Arial"/>
          <w:spacing w:val="20"/>
          <w:sz w:val="24"/>
          <w:szCs w:val="24"/>
        </w:rPr>
        <w:lastRenderedPageBreak/>
        <w:t>W szczególności dane zapisane na nośnikach papierowych powinny zostać zniszczone w niszczarce</w:t>
      </w:r>
    </w:p>
    <w:p w:rsidR="00856A09" w:rsidRPr="00B82A1D" w:rsidRDefault="00856A09" w:rsidP="00B82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>Do przetwarzania danych osobowych</w:t>
      </w:r>
      <w:r w:rsidR="00DD7E3E" w:rsidRPr="00B82A1D">
        <w:rPr>
          <w:rFonts w:ascii="Arial" w:hAnsi="Arial" w:cs="Arial"/>
          <w:spacing w:val="20"/>
          <w:sz w:val="24"/>
          <w:szCs w:val="24"/>
        </w:rPr>
        <w:t xml:space="preserve"> w związku z przyznaniem świadczeń z ZFŚS </w:t>
      </w:r>
      <w:r w:rsidR="00DD7E3E" w:rsidRPr="00B82A1D">
        <w:rPr>
          <w:rFonts w:ascii="Arial" w:hAnsi="Arial" w:cs="Arial"/>
          <w:spacing w:val="20"/>
          <w:sz w:val="24"/>
          <w:szCs w:val="24"/>
        </w:rPr>
        <w:br/>
        <w:t>i ustaleniem ich wysokości, mogą zostać dopuszczone jedynie osoby posiadające pisemne upoważnienie do przetwarzania takich danych wydane przez pracodawcę</w:t>
      </w:r>
    </w:p>
    <w:p w:rsidR="00DD7E3E" w:rsidRPr="00B82A1D" w:rsidRDefault="00DD7E3E" w:rsidP="00B82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Osoby dopuszczone do przetwarzania takich danych są obowiązane do zachowania ich </w:t>
      </w:r>
      <w:r w:rsidRPr="00B82A1D">
        <w:rPr>
          <w:rFonts w:ascii="Arial" w:hAnsi="Arial" w:cs="Arial"/>
          <w:spacing w:val="20"/>
          <w:sz w:val="24"/>
          <w:szCs w:val="24"/>
        </w:rPr>
        <w:br/>
        <w:t>w tajemnicy.</w:t>
      </w:r>
    </w:p>
    <w:p w:rsidR="003119FC" w:rsidRPr="00B82A1D" w:rsidRDefault="00396C8F" w:rsidP="00B82A1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2A1D">
        <w:rPr>
          <w:rFonts w:ascii="Arial" w:hAnsi="Arial" w:cs="Arial"/>
          <w:spacing w:val="20"/>
          <w:sz w:val="24"/>
          <w:szCs w:val="24"/>
        </w:rPr>
        <w:t xml:space="preserve">  </w:t>
      </w:r>
    </w:p>
    <w:sectPr w:rsidR="003119FC" w:rsidRPr="00B82A1D" w:rsidSect="005C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45C5"/>
    <w:multiLevelType w:val="hybridMultilevel"/>
    <w:tmpl w:val="259E60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365C"/>
    <w:multiLevelType w:val="hybridMultilevel"/>
    <w:tmpl w:val="9BB6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409C0"/>
    <w:multiLevelType w:val="hybridMultilevel"/>
    <w:tmpl w:val="A454C816"/>
    <w:lvl w:ilvl="0" w:tplc="A7A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2D5E"/>
    <w:rsid w:val="00150C4D"/>
    <w:rsid w:val="00163BCF"/>
    <w:rsid w:val="002E03B7"/>
    <w:rsid w:val="002F6167"/>
    <w:rsid w:val="003119FC"/>
    <w:rsid w:val="00396C8F"/>
    <w:rsid w:val="003A662D"/>
    <w:rsid w:val="003F1E43"/>
    <w:rsid w:val="005C3A04"/>
    <w:rsid w:val="006F77CF"/>
    <w:rsid w:val="00836CFB"/>
    <w:rsid w:val="00856A09"/>
    <w:rsid w:val="00963FD8"/>
    <w:rsid w:val="0099432D"/>
    <w:rsid w:val="009F1759"/>
    <w:rsid w:val="00A508E4"/>
    <w:rsid w:val="00B206B9"/>
    <w:rsid w:val="00B617D3"/>
    <w:rsid w:val="00B82A1D"/>
    <w:rsid w:val="00BB4098"/>
    <w:rsid w:val="00C40575"/>
    <w:rsid w:val="00CD2D5E"/>
    <w:rsid w:val="00DD7E3E"/>
    <w:rsid w:val="00E750D6"/>
    <w:rsid w:val="00F4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98"/>
    <w:pPr>
      <w:ind w:left="720"/>
      <w:contextualSpacing/>
    </w:pPr>
  </w:style>
  <w:style w:type="paragraph" w:styleId="Bezodstpw">
    <w:name w:val="No Spacing"/>
    <w:uiPriority w:val="1"/>
    <w:qFormat/>
    <w:rsid w:val="00163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2021-10-12T09:28:00Z</cp:lastPrinted>
  <dcterms:created xsi:type="dcterms:W3CDTF">2021-10-14T06:39:00Z</dcterms:created>
  <dcterms:modified xsi:type="dcterms:W3CDTF">2021-10-14T06:39:00Z</dcterms:modified>
</cp:coreProperties>
</file>